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3718" w14:textId="20012C0B" w:rsidR="00C951B8" w:rsidRPr="00134471" w:rsidRDefault="00134471" w:rsidP="00134471">
      <w:pPr>
        <w:jc w:val="center"/>
        <w:rPr>
          <w:rFonts w:ascii="Amasis MT Pro" w:hAnsi="Amasis MT Pro"/>
          <w:sz w:val="28"/>
          <w:szCs w:val="28"/>
        </w:rPr>
      </w:pPr>
      <w:r w:rsidRPr="00134471">
        <w:rPr>
          <w:rFonts w:ascii="Amasis MT Pro" w:hAnsi="Amasis MT Pro"/>
          <w:sz w:val="28"/>
          <w:szCs w:val="28"/>
        </w:rPr>
        <w:t>THE [XX] ANNUAL</w:t>
      </w:r>
    </w:p>
    <w:p w14:paraId="0F287835" w14:textId="0E35927C" w:rsidR="00134471" w:rsidRPr="00134471" w:rsidRDefault="00134471" w:rsidP="00134471">
      <w:pPr>
        <w:jc w:val="center"/>
        <w:rPr>
          <w:rFonts w:ascii="Amasis MT Pro Black" w:hAnsi="Amasis MT Pro Black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D9AD7" wp14:editId="08FFB963">
                <wp:simplePos x="0" y="0"/>
                <wp:positionH relativeFrom="margin">
                  <wp:align>center</wp:align>
                </wp:positionH>
                <wp:positionV relativeFrom="paragraph">
                  <wp:posOffset>877570</wp:posOffset>
                </wp:positionV>
                <wp:extent cx="2676525" cy="202882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F200" w14:textId="425CE30A" w:rsidR="00134471" w:rsidRDefault="00134471" w:rsidP="00134471">
                            <w:pPr>
                              <w:jc w:val="center"/>
                            </w:pPr>
                            <w:r>
                              <w:t>INSERT FEIS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D9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.1pt;width:210.75pt;height:15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">
                <v:textbox>
                  <w:txbxContent>
                    <w:p w14:paraId="738FF200" w14:textId="425CE30A" w:rsidR="00134471" w:rsidRDefault="00134471" w:rsidP="00134471">
                      <w:pPr>
                        <w:jc w:val="center"/>
                      </w:pPr>
                      <w:r>
                        <w:t>INSERT FEIS LOGO HERE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34471">
        <w:rPr>
          <w:rFonts w:ascii="Amasis MT Pro Black" w:hAnsi="Amasis MT Pro Black"/>
          <w:sz w:val="72"/>
          <w:szCs w:val="72"/>
        </w:rPr>
        <w:t>[NAME OF FEIS]</w:t>
      </w:r>
    </w:p>
    <w:p w14:paraId="0313C0CB" w14:textId="55C1FDE1" w:rsidR="00134471" w:rsidRDefault="00134471" w:rsidP="00134471">
      <w:pPr>
        <w:jc w:val="center"/>
      </w:pPr>
    </w:p>
    <w:p w14:paraId="16771E66" w14:textId="3EACAF2A" w:rsidR="00134471" w:rsidRPr="00134471" w:rsidRDefault="00134471" w:rsidP="00134471">
      <w:pPr>
        <w:jc w:val="center"/>
        <w:rPr>
          <w:rFonts w:ascii="Amasis MT Pro Medium" w:hAnsi="Amasis MT Pro Medium"/>
          <w:sz w:val="40"/>
          <w:szCs w:val="40"/>
        </w:rPr>
      </w:pPr>
      <w:r w:rsidRPr="00134471">
        <w:rPr>
          <w:rFonts w:ascii="Amasis MT Pro Medium" w:hAnsi="Amasis MT Pro Medium"/>
          <w:sz w:val="40"/>
          <w:szCs w:val="40"/>
        </w:rPr>
        <w:t>Hosted by the [NAME OF DANCE SCHOOL]</w:t>
      </w:r>
    </w:p>
    <w:p w14:paraId="761A34EE" w14:textId="77777777" w:rsidR="00725051" w:rsidRPr="00725051" w:rsidRDefault="00725051" w:rsidP="00134471">
      <w:pPr>
        <w:jc w:val="center"/>
        <w:rPr>
          <w:rFonts w:ascii="Amasis MT Pro" w:hAnsi="Amasis MT Pro"/>
          <w:sz w:val="24"/>
          <w:szCs w:val="24"/>
        </w:rPr>
      </w:pPr>
    </w:p>
    <w:p w14:paraId="0BE3F8E1" w14:textId="7E008C7B" w:rsidR="00134471" w:rsidRPr="00134471" w:rsidRDefault="00134471" w:rsidP="00134471">
      <w:pPr>
        <w:jc w:val="center"/>
        <w:rPr>
          <w:rFonts w:ascii="Amasis MT Pro" w:hAnsi="Amasis MT Pro"/>
          <w:sz w:val="44"/>
          <w:szCs w:val="44"/>
        </w:rPr>
      </w:pPr>
      <w:r w:rsidRPr="00134471">
        <w:rPr>
          <w:rFonts w:ascii="Amasis MT Pro" w:hAnsi="Amasis MT Pro"/>
          <w:sz w:val="44"/>
          <w:szCs w:val="44"/>
        </w:rPr>
        <w:t>DATE</w:t>
      </w:r>
      <w:r>
        <w:rPr>
          <w:rFonts w:ascii="Amasis MT Pro" w:hAnsi="Amasis MT Pro"/>
          <w:sz w:val="44"/>
          <w:szCs w:val="44"/>
        </w:rPr>
        <w:t>(S) of FEIS</w:t>
      </w:r>
    </w:p>
    <w:p w14:paraId="66B3CFCF" w14:textId="79A63861" w:rsidR="00134471" w:rsidRDefault="00134471" w:rsidP="00134471">
      <w:pPr>
        <w:jc w:val="center"/>
        <w:rPr>
          <w:rFonts w:ascii="Amasis MT Pro" w:hAnsi="Amasis MT Pro"/>
          <w:sz w:val="44"/>
          <w:szCs w:val="44"/>
        </w:rPr>
      </w:pPr>
      <w:r w:rsidRPr="00134471">
        <w:rPr>
          <w:rFonts w:ascii="Amasis MT Pro" w:hAnsi="Amasis MT Pro"/>
          <w:sz w:val="44"/>
          <w:szCs w:val="44"/>
        </w:rPr>
        <w:t>LOCATIO</w:t>
      </w:r>
      <w:r>
        <w:rPr>
          <w:rFonts w:ascii="Amasis MT Pro" w:hAnsi="Amasis MT Pro"/>
          <w:sz w:val="44"/>
          <w:szCs w:val="44"/>
        </w:rPr>
        <w:t>N</w:t>
      </w:r>
    </w:p>
    <w:p w14:paraId="520F73B7" w14:textId="6A9017C1" w:rsidR="00134471" w:rsidRDefault="00134471" w:rsidP="00134471">
      <w:pPr>
        <w:jc w:val="center"/>
        <w:rPr>
          <w:rFonts w:ascii="Amasis MT Pro Light" w:hAnsi="Amasis MT Pro Light"/>
          <w:sz w:val="44"/>
          <w:szCs w:val="44"/>
        </w:rPr>
      </w:pPr>
      <w:r>
        <w:rPr>
          <w:rFonts w:ascii="Amasis MT Pro Light" w:hAnsi="Amasis MT Pro Light"/>
          <w:sz w:val="44"/>
          <w:szCs w:val="44"/>
        </w:rPr>
        <w:t xml:space="preserve">Start Time: </w:t>
      </w:r>
      <w:proofErr w:type="gramStart"/>
      <w:r>
        <w:rPr>
          <w:rFonts w:ascii="Amasis MT Pro Light" w:hAnsi="Amasis MT Pro Light"/>
          <w:sz w:val="44"/>
          <w:szCs w:val="44"/>
        </w:rPr>
        <w:t>XX:XX</w:t>
      </w:r>
      <w:proofErr w:type="gramEnd"/>
      <w:r>
        <w:rPr>
          <w:rFonts w:ascii="Amasis MT Pro Light" w:hAnsi="Amasis MT Pro Light"/>
          <w:sz w:val="44"/>
          <w:szCs w:val="44"/>
        </w:rPr>
        <w:t xml:space="preserve"> AM</w:t>
      </w:r>
    </w:p>
    <w:p w14:paraId="17E54F78" w14:textId="77777777" w:rsidR="00134471" w:rsidRDefault="00134471" w:rsidP="00134471">
      <w:pPr>
        <w:jc w:val="center"/>
        <w:rPr>
          <w:rFonts w:ascii="Amasis MT Pro Light" w:hAnsi="Amasis MT Pro Light"/>
          <w:sz w:val="40"/>
          <w:szCs w:val="40"/>
        </w:rPr>
        <w:sectPr w:rsidR="00134471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0E9064" w14:textId="71B1035F" w:rsidR="00134471" w:rsidRPr="00134471" w:rsidRDefault="00134471" w:rsidP="00134471">
      <w:pPr>
        <w:jc w:val="center"/>
        <w:rPr>
          <w:rFonts w:ascii="Amasis MT Pro Light" w:hAnsi="Amasis MT Pro Light"/>
          <w:sz w:val="40"/>
          <w:szCs w:val="40"/>
          <w:u w:val="single"/>
        </w:rPr>
      </w:pPr>
      <w:r w:rsidRPr="00134471">
        <w:rPr>
          <w:rFonts w:ascii="Amasis MT Pro Light" w:hAnsi="Amasis MT Pro Light"/>
          <w:sz w:val="40"/>
          <w:szCs w:val="40"/>
          <w:u w:val="single"/>
        </w:rPr>
        <w:t>Adjudicators</w:t>
      </w:r>
    </w:p>
    <w:p w14:paraId="2BF42A29" w14:textId="6E53B1AB" w:rsidR="00134471" w:rsidRDefault="00134471" w:rsidP="00134471">
      <w:pPr>
        <w:spacing w:line="240" w:lineRule="auto"/>
        <w:jc w:val="center"/>
        <w:rPr>
          <w:rFonts w:ascii="Amasis MT Pro Light" w:hAnsi="Amasis MT Pro Light"/>
          <w:sz w:val="40"/>
          <w:szCs w:val="40"/>
        </w:rPr>
      </w:pPr>
      <w:r>
        <w:rPr>
          <w:rFonts w:ascii="Amasis MT Pro Light" w:hAnsi="Amasis MT Pro Light"/>
          <w:sz w:val="40"/>
          <w:szCs w:val="40"/>
        </w:rPr>
        <w:t>Name – Location</w:t>
      </w:r>
    </w:p>
    <w:p w14:paraId="50125BBE" w14:textId="71E3A4C7" w:rsidR="00134471" w:rsidRDefault="00134471" w:rsidP="00134471">
      <w:pPr>
        <w:spacing w:line="240" w:lineRule="auto"/>
        <w:jc w:val="center"/>
        <w:rPr>
          <w:rFonts w:ascii="Amasis MT Pro Light" w:hAnsi="Amasis MT Pro Light"/>
          <w:sz w:val="40"/>
          <w:szCs w:val="40"/>
        </w:rPr>
      </w:pPr>
      <w:r>
        <w:rPr>
          <w:rFonts w:ascii="Amasis MT Pro Light" w:hAnsi="Amasis MT Pro Light"/>
          <w:sz w:val="40"/>
          <w:szCs w:val="40"/>
        </w:rPr>
        <w:t>Name – Location</w:t>
      </w:r>
    </w:p>
    <w:p w14:paraId="419FDC55" w14:textId="5F4CEB4E" w:rsidR="00134471" w:rsidRDefault="00134471" w:rsidP="00134471">
      <w:pPr>
        <w:spacing w:line="240" w:lineRule="auto"/>
        <w:jc w:val="center"/>
        <w:rPr>
          <w:rFonts w:ascii="Amasis MT Pro Light" w:hAnsi="Amasis MT Pro Light"/>
          <w:sz w:val="40"/>
          <w:szCs w:val="40"/>
        </w:rPr>
      </w:pPr>
      <w:r>
        <w:rPr>
          <w:rFonts w:ascii="Amasis MT Pro Light" w:hAnsi="Amasis MT Pro Light"/>
          <w:sz w:val="40"/>
          <w:szCs w:val="40"/>
        </w:rPr>
        <w:t>Name – Location</w:t>
      </w:r>
    </w:p>
    <w:p w14:paraId="4BAA89DF" w14:textId="2904E1CE" w:rsidR="00134471" w:rsidRPr="00134471" w:rsidRDefault="00134471" w:rsidP="00134471">
      <w:pPr>
        <w:jc w:val="center"/>
        <w:rPr>
          <w:rFonts w:ascii="Amasis MT Pro Light" w:hAnsi="Amasis MT Pro Light"/>
          <w:sz w:val="40"/>
          <w:szCs w:val="40"/>
          <w:u w:val="single"/>
        </w:rPr>
      </w:pPr>
      <w:r w:rsidRPr="00134471">
        <w:rPr>
          <w:rFonts w:ascii="Amasis MT Pro Light" w:hAnsi="Amasis MT Pro Light"/>
          <w:sz w:val="40"/>
          <w:szCs w:val="40"/>
          <w:u w:val="single"/>
        </w:rPr>
        <w:t>Musicians</w:t>
      </w:r>
    </w:p>
    <w:p w14:paraId="21B268E8" w14:textId="206FAE0B" w:rsidR="00134471" w:rsidRDefault="00134471" w:rsidP="00134471">
      <w:pPr>
        <w:spacing w:line="240" w:lineRule="auto"/>
        <w:jc w:val="center"/>
        <w:rPr>
          <w:rFonts w:ascii="Amasis MT Pro Light" w:hAnsi="Amasis MT Pro Light"/>
          <w:sz w:val="40"/>
          <w:szCs w:val="40"/>
        </w:rPr>
      </w:pPr>
      <w:r>
        <w:rPr>
          <w:rFonts w:ascii="Amasis MT Pro Light" w:hAnsi="Amasis MT Pro Light"/>
          <w:sz w:val="40"/>
          <w:szCs w:val="40"/>
        </w:rPr>
        <w:t>Name – Location</w:t>
      </w:r>
    </w:p>
    <w:p w14:paraId="53266B82" w14:textId="77777777" w:rsidR="00134471" w:rsidRDefault="00134471" w:rsidP="00134471">
      <w:pPr>
        <w:spacing w:line="240" w:lineRule="auto"/>
        <w:jc w:val="center"/>
        <w:rPr>
          <w:rFonts w:ascii="Amasis MT Pro Light" w:hAnsi="Amasis MT Pro Light"/>
          <w:sz w:val="40"/>
          <w:szCs w:val="40"/>
        </w:rPr>
        <w:sectPr w:rsidR="00134471" w:rsidSect="001344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masis MT Pro Light" w:hAnsi="Amasis MT Pro Light"/>
          <w:sz w:val="40"/>
          <w:szCs w:val="40"/>
        </w:rPr>
        <w:t>Name – Location</w:t>
      </w:r>
    </w:p>
    <w:p w14:paraId="48EEAE6F" w14:textId="76819E21" w:rsidR="00134471" w:rsidRDefault="00134471" w:rsidP="00134471">
      <w:pPr>
        <w:pStyle w:val="NoSpacing"/>
      </w:pPr>
    </w:p>
    <w:p w14:paraId="36414BF8" w14:textId="7CCE71AA" w:rsidR="00134471" w:rsidRPr="0031405F" w:rsidRDefault="00134471" w:rsidP="00764D09">
      <w:pPr>
        <w:spacing w:after="0"/>
        <w:jc w:val="center"/>
        <w:rPr>
          <w:rFonts w:ascii="Amasis MT Pro Light" w:hAnsi="Amasis MT Pro Light"/>
          <w:sz w:val="32"/>
          <w:szCs w:val="32"/>
          <w:u w:val="single"/>
        </w:rPr>
      </w:pPr>
      <w:r w:rsidRPr="0031405F">
        <w:rPr>
          <w:rFonts w:ascii="Amasis MT Pro Light" w:hAnsi="Amasis MT Pro Light"/>
          <w:sz w:val="32"/>
          <w:szCs w:val="32"/>
          <w:u w:val="single"/>
        </w:rPr>
        <w:t>Chairpersons</w:t>
      </w:r>
    </w:p>
    <w:p w14:paraId="4174F53B" w14:textId="75C08071" w:rsidR="00134471" w:rsidRPr="00134471" w:rsidRDefault="00134471" w:rsidP="00764D09">
      <w:pPr>
        <w:spacing w:after="0"/>
        <w:jc w:val="center"/>
        <w:rPr>
          <w:rFonts w:ascii="Amasis MT Pro Light" w:hAnsi="Amasis MT Pro Light"/>
          <w:sz w:val="32"/>
          <w:szCs w:val="32"/>
        </w:rPr>
      </w:pPr>
      <w:r w:rsidRPr="00134471">
        <w:rPr>
          <w:rFonts w:ascii="Amasis MT Pro Light" w:hAnsi="Amasis MT Pro Light"/>
          <w:sz w:val="32"/>
          <w:szCs w:val="32"/>
        </w:rPr>
        <w:t>Name</w:t>
      </w:r>
      <w:r w:rsidRPr="00134471">
        <w:rPr>
          <w:rFonts w:ascii="Amasis MT Pro Light" w:hAnsi="Amasis MT Pro Light"/>
          <w:sz w:val="32"/>
          <w:szCs w:val="32"/>
        </w:rPr>
        <w:tab/>
      </w:r>
      <w:r w:rsidRPr="00134471">
        <w:rPr>
          <w:rFonts w:ascii="Amasis MT Pro Light" w:hAnsi="Amasis MT Pro Light"/>
          <w:sz w:val="32"/>
          <w:szCs w:val="32"/>
        </w:rPr>
        <w:tab/>
      </w:r>
      <w:r w:rsidRPr="00134471">
        <w:rPr>
          <w:rFonts w:ascii="Amasis MT Pro Light" w:hAnsi="Amasis MT Pro Light"/>
          <w:sz w:val="32"/>
          <w:szCs w:val="32"/>
        </w:rPr>
        <w:tab/>
      </w:r>
      <w:proofErr w:type="spellStart"/>
      <w:r w:rsidRPr="00134471">
        <w:rPr>
          <w:rFonts w:ascii="Amasis MT Pro Light" w:hAnsi="Amasis MT Pro Light"/>
          <w:sz w:val="32"/>
          <w:szCs w:val="32"/>
        </w:rPr>
        <w:t>Name</w:t>
      </w:r>
      <w:proofErr w:type="spellEnd"/>
      <w:r w:rsidRPr="00134471">
        <w:rPr>
          <w:rFonts w:ascii="Amasis MT Pro Light" w:hAnsi="Amasis MT Pro Light"/>
          <w:sz w:val="32"/>
          <w:szCs w:val="32"/>
        </w:rPr>
        <w:tab/>
      </w:r>
      <w:r w:rsidRPr="00134471">
        <w:rPr>
          <w:rFonts w:ascii="Amasis MT Pro Light" w:hAnsi="Amasis MT Pro Light"/>
          <w:sz w:val="32"/>
          <w:szCs w:val="32"/>
        </w:rPr>
        <w:tab/>
      </w:r>
      <w:r w:rsidRPr="00134471">
        <w:rPr>
          <w:rFonts w:ascii="Amasis MT Pro Light" w:hAnsi="Amasis MT Pro Light"/>
          <w:sz w:val="32"/>
          <w:szCs w:val="32"/>
        </w:rPr>
        <w:tab/>
      </w:r>
      <w:proofErr w:type="spellStart"/>
      <w:r w:rsidRPr="00134471">
        <w:rPr>
          <w:rFonts w:ascii="Amasis MT Pro Light" w:hAnsi="Amasis MT Pro Light"/>
          <w:sz w:val="32"/>
          <w:szCs w:val="32"/>
        </w:rPr>
        <w:t>Name</w:t>
      </w:r>
      <w:proofErr w:type="spellEnd"/>
    </w:p>
    <w:p w14:paraId="0D7F8EE2" w14:textId="38BF9F6B" w:rsidR="006A3F83" w:rsidRDefault="006A3F83" w:rsidP="006A3F8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lastRenderedPageBreak/>
        <w:t xml:space="preserve">All entries must be completed at </w:t>
      </w:r>
      <w:hyperlink r:id="rId7" w:history="1">
        <w:r w:rsidRPr="00C378B3">
          <w:rPr>
            <w:rStyle w:val="Hyperlink"/>
            <w:rFonts w:ascii="Amasis MT Pro Light" w:hAnsi="Amasis MT Pro Light"/>
            <w:sz w:val="28"/>
            <w:szCs w:val="28"/>
          </w:rPr>
          <w:t>www.redkingtabulation.com</w:t>
        </w:r>
      </w:hyperlink>
      <w:r>
        <w:rPr>
          <w:rFonts w:ascii="Amasis MT Pro Light" w:hAnsi="Amasis MT Pro Light"/>
          <w:sz w:val="28"/>
          <w:szCs w:val="28"/>
        </w:rPr>
        <w:t xml:space="preserve">, marks will be handed out day of the event. No comments will be sent following the event. Scores </w:t>
      </w:r>
      <w:r w:rsidR="00764D09">
        <w:rPr>
          <w:rFonts w:ascii="Amasis MT Pro Light" w:hAnsi="Amasis MT Pro Light"/>
          <w:sz w:val="28"/>
          <w:szCs w:val="28"/>
        </w:rPr>
        <w:t xml:space="preserve">of placing dancers </w:t>
      </w:r>
      <w:r>
        <w:rPr>
          <w:rFonts w:ascii="Amasis MT Pro Light" w:hAnsi="Amasis MT Pro Light"/>
          <w:sz w:val="28"/>
          <w:szCs w:val="28"/>
        </w:rPr>
        <w:t>will be posted online.</w:t>
      </w:r>
    </w:p>
    <w:p w14:paraId="6270692B" w14:textId="77777777" w:rsidR="006A3F83" w:rsidRDefault="006A3F83" w:rsidP="00725051">
      <w:pPr>
        <w:rPr>
          <w:rFonts w:ascii="Amasis MT Pro Light" w:hAnsi="Amasis MT Pro Light"/>
          <w:sz w:val="28"/>
          <w:szCs w:val="28"/>
        </w:rPr>
      </w:pPr>
    </w:p>
    <w:p w14:paraId="365DB516" w14:textId="37376026" w:rsidR="00134471" w:rsidRDefault="00134471" w:rsidP="00725051">
      <w:pPr>
        <w:rPr>
          <w:rFonts w:ascii="Amasis MT Pro Light" w:hAnsi="Amasis MT Pro Light"/>
          <w:sz w:val="28"/>
          <w:szCs w:val="28"/>
        </w:rPr>
      </w:pPr>
      <w:r w:rsidRPr="00725051">
        <w:rPr>
          <w:rFonts w:ascii="Amasis MT Pro Light" w:hAnsi="Amasis MT Pro Light"/>
          <w:sz w:val="28"/>
          <w:szCs w:val="28"/>
        </w:rPr>
        <w:t xml:space="preserve">Feis is registered and will be governed by the rules of An </w:t>
      </w:r>
      <w:proofErr w:type="spellStart"/>
      <w:r w:rsidRPr="00725051">
        <w:rPr>
          <w:rFonts w:ascii="Amasis MT Pro Light" w:hAnsi="Amasis MT Pro Light"/>
          <w:sz w:val="28"/>
          <w:szCs w:val="28"/>
        </w:rPr>
        <w:t>Coimisiun</w:t>
      </w:r>
      <w:proofErr w:type="spellEnd"/>
      <w:r w:rsidRPr="00725051">
        <w:rPr>
          <w:rFonts w:ascii="Amasis MT Pro Light" w:hAnsi="Amasis MT Pro Light"/>
          <w:sz w:val="28"/>
          <w:szCs w:val="28"/>
        </w:rPr>
        <w:t xml:space="preserve"> le </w:t>
      </w:r>
      <w:proofErr w:type="spellStart"/>
      <w:r w:rsidRPr="00725051">
        <w:rPr>
          <w:rFonts w:ascii="Amasis MT Pro Light" w:hAnsi="Amasis MT Pro Light"/>
          <w:sz w:val="28"/>
          <w:szCs w:val="28"/>
        </w:rPr>
        <w:t>Rinci</w:t>
      </w:r>
      <w:proofErr w:type="spellEnd"/>
      <w:r w:rsidRPr="00725051">
        <w:rPr>
          <w:rFonts w:ascii="Amasis MT Pro Light" w:hAnsi="Amasis MT Pro Light"/>
          <w:sz w:val="28"/>
          <w:szCs w:val="28"/>
        </w:rPr>
        <w:t xml:space="preserve"> </w:t>
      </w:r>
      <w:proofErr w:type="spellStart"/>
      <w:r w:rsidRPr="00725051">
        <w:rPr>
          <w:rFonts w:ascii="Amasis MT Pro Light" w:hAnsi="Amasis MT Pro Light"/>
          <w:sz w:val="28"/>
          <w:szCs w:val="28"/>
        </w:rPr>
        <w:t>Gaelacha</w:t>
      </w:r>
      <w:proofErr w:type="spellEnd"/>
      <w:r w:rsidRPr="00725051">
        <w:rPr>
          <w:rFonts w:ascii="Amasis MT Pro Light" w:hAnsi="Amasis MT Pro Light"/>
          <w:sz w:val="28"/>
          <w:szCs w:val="28"/>
        </w:rPr>
        <w:t xml:space="preserve"> (WWW.CLRG.IE) and the</w:t>
      </w:r>
      <w:r w:rsidR="00725051">
        <w:rPr>
          <w:rFonts w:ascii="Amasis MT Pro Light" w:hAnsi="Amasis MT Pro Light"/>
          <w:sz w:val="28"/>
          <w:szCs w:val="28"/>
        </w:rPr>
        <w:t xml:space="preserve"> </w:t>
      </w:r>
      <w:r w:rsidRPr="00725051">
        <w:rPr>
          <w:rFonts w:ascii="Amasis MT Pro Light" w:hAnsi="Amasis MT Pro Light"/>
          <w:sz w:val="28"/>
          <w:szCs w:val="28"/>
        </w:rPr>
        <w:t>IDTANA MidAtlantic Region, Inc (</w:t>
      </w:r>
      <w:r w:rsidR="00725051" w:rsidRPr="00725051">
        <w:rPr>
          <w:rFonts w:ascii="Amasis MT Pro Light" w:hAnsi="Amasis MT Pro Light"/>
          <w:sz w:val="28"/>
          <w:szCs w:val="28"/>
        </w:rPr>
        <w:t>WWW.MID-ATLANTICREGION.COM</w:t>
      </w:r>
      <w:r w:rsidRPr="00725051">
        <w:rPr>
          <w:rFonts w:ascii="Amasis MT Pro Light" w:hAnsi="Amasis MT Pro Light"/>
          <w:sz w:val="28"/>
          <w:szCs w:val="28"/>
        </w:rPr>
        <w:t>).</w:t>
      </w:r>
      <w:r w:rsidR="00725051">
        <w:rPr>
          <w:rFonts w:ascii="Amasis MT Pro Light" w:hAnsi="Amasis MT Pro Light"/>
          <w:sz w:val="28"/>
          <w:szCs w:val="28"/>
        </w:rPr>
        <w:t xml:space="preserve"> </w:t>
      </w:r>
      <w:r w:rsidRPr="00725051">
        <w:rPr>
          <w:rFonts w:ascii="Amasis MT Pro Light" w:hAnsi="Amasis MT Pro Light"/>
          <w:sz w:val="28"/>
          <w:szCs w:val="28"/>
        </w:rPr>
        <w:t>PLEASE REFER TO APPLICABLE WEBSITES FOR CURRENT RULES GOVERNING THE FEIS</w:t>
      </w:r>
    </w:p>
    <w:p w14:paraId="2BD55EA3" w14:textId="77777777" w:rsidR="00725051" w:rsidRDefault="00725051" w:rsidP="00725051">
      <w:pPr>
        <w:rPr>
          <w:rFonts w:ascii="Amasis MT Pro Light" w:hAnsi="Amasis MT Pro Light"/>
          <w:sz w:val="28"/>
          <w:szCs w:val="28"/>
        </w:rPr>
      </w:pPr>
    </w:p>
    <w:p w14:paraId="1280CA3A" w14:textId="4557BACC" w:rsidR="00725051" w:rsidRDefault="00725051" w:rsidP="00725051">
      <w:pPr>
        <w:rPr>
          <w:rFonts w:ascii="Amasis MT Pro Light" w:hAnsi="Amasis MT Pro Light"/>
          <w:sz w:val="28"/>
          <w:szCs w:val="28"/>
        </w:rPr>
      </w:pPr>
      <w:r w:rsidRPr="00725051">
        <w:rPr>
          <w:rFonts w:ascii="Amasis MT Pro Light" w:hAnsi="Amasis MT Pro Light"/>
          <w:sz w:val="28"/>
          <w:szCs w:val="28"/>
        </w:rPr>
        <w:t xml:space="preserve">The </w:t>
      </w:r>
      <w:r>
        <w:rPr>
          <w:rFonts w:ascii="Amasis MT Pro Light" w:hAnsi="Amasis MT Pro Light"/>
          <w:sz w:val="28"/>
          <w:szCs w:val="28"/>
        </w:rPr>
        <w:t>[DANCE SCHOOL NAME]</w:t>
      </w:r>
      <w:r w:rsidRPr="00725051">
        <w:rPr>
          <w:rFonts w:ascii="Amasis MT Pro Light" w:hAnsi="Amasis MT Pro Light"/>
          <w:sz w:val="28"/>
          <w:szCs w:val="28"/>
        </w:rPr>
        <w:t xml:space="preserve">, the </w:t>
      </w:r>
      <w:r>
        <w:rPr>
          <w:rFonts w:ascii="Amasis MT Pro Light" w:hAnsi="Amasis MT Pro Light"/>
          <w:sz w:val="28"/>
          <w:szCs w:val="28"/>
        </w:rPr>
        <w:t>[FEIS COMMITTEE NAME]</w:t>
      </w:r>
      <w:r w:rsidRPr="00725051">
        <w:rPr>
          <w:rFonts w:ascii="Amasis MT Pro Light" w:hAnsi="Amasis MT Pro Light"/>
          <w:sz w:val="28"/>
          <w:szCs w:val="28"/>
        </w:rPr>
        <w:t xml:space="preserve">, </w:t>
      </w:r>
      <w:r>
        <w:rPr>
          <w:rFonts w:ascii="Amasis MT Pro Light" w:hAnsi="Amasis MT Pro Light"/>
          <w:sz w:val="28"/>
          <w:szCs w:val="28"/>
        </w:rPr>
        <w:t>[OTHER LIABILTIES], [VENUE NAME]</w:t>
      </w:r>
      <w:r w:rsidRPr="00725051">
        <w:rPr>
          <w:rFonts w:ascii="Amasis MT Pro Light" w:hAnsi="Amasis MT Pro Light"/>
          <w:sz w:val="28"/>
          <w:szCs w:val="28"/>
        </w:rPr>
        <w:t xml:space="preserve"> and any other organization affiliated with the </w:t>
      </w:r>
      <w:proofErr w:type="gramStart"/>
      <w:r w:rsidRPr="00725051">
        <w:rPr>
          <w:rFonts w:ascii="Amasis MT Pro Light" w:hAnsi="Amasis MT Pro Light"/>
          <w:sz w:val="28"/>
          <w:szCs w:val="28"/>
        </w:rPr>
        <w:t>aforementioned</w:t>
      </w:r>
      <w:r>
        <w:rPr>
          <w:rFonts w:ascii="Amasis MT Pro Light" w:hAnsi="Amasis MT Pro Light"/>
          <w:sz w:val="28"/>
          <w:szCs w:val="28"/>
        </w:rPr>
        <w:t xml:space="preserve"> </w:t>
      </w:r>
      <w:r w:rsidRPr="00725051">
        <w:rPr>
          <w:rFonts w:ascii="Amasis MT Pro Light" w:hAnsi="Amasis MT Pro Light"/>
          <w:sz w:val="28"/>
          <w:szCs w:val="28"/>
        </w:rPr>
        <w:t>will</w:t>
      </w:r>
      <w:proofErr w:type="gramEnd"/>
      <w:r w:rsidRPr="00725051">
        <w:rPr>
          <w:rFonts w:ascii="Amasis MT Pro Light" w:hAnsi="Amasis MT Pro Light"/>
          <w:sz w:val="28"/>
          <w:szCs w:val="28"/>
        </w:rPr>
        <w:t xml:space="preserve"> not be held responsible for personal injury, property loss or damage. Destruction of Feis property or rental</w:t>
      </w:r>
      <w:r>
        <w:rPr>
          <w:rFonts w:ascii="Amasis MT Pro Light" w:hAnsi="Amasis MT Pro Light"/>
          <w:sz w:val="28"/>
          <w:szCs w:val="28"/>
        </w:rPr>
        <w:t xml:space="preserve"> </w:t>
      </w:r>
      <w:r w:rsidRPr="00725051">
        <w:rPr>
          <w:rFonts w:ascii="Amasis MT Pro Light" w:hAnsi="Amasis MT Pro Light"/>
          <w:sz w:val="28"/>
          <w:szCs w:val="28"/>
        </w:rPr>
        <w:t>property will be punishable by law.</w:t>
      </w:r>
      <w:r w:rsidRPr="00725051">
        <w:rPr>
          <w:rFonts w:ascii="Amasis MT Pro Light" w:hAnsi="Amasis MT Pro Light"/>
          <w:sz w:val="28"/>
          <w:szCs w:val="28"/>
        </w:rPr>
        <w:cr/>
      </w:r>
    </w:p>
    <w:p w14:paraId="67AA6958" w14:textId="20A2C91E" w:rsidR="00725051" w:rsidRDefault="00725051" w:rsidP="00725051">
      <w:pPr>
        <w:rPr>
          <w:rFonts w:ascii="Amasis MT Pro Light" w:hAnsi="Amasis MT Pro Light"/>
          <w:sz w:val="28"/>
          <w:szCs w:val="28"/>
        </w:rPr>
      </w:pPr>
      <w:r w:rsidRPr="00725051">
        <w:rPr>
          <w:rFonts w:ascii="Amasis MT Pro Light" w:hAnsi="Amasis MT Pro Light"/>
          <w:sz w:val="28"/>
          <w:szCs w:val="28"/>
        </w:rPr>
        <w:t>Th</w:t>
      </w:r>
      <w:r>
        <w:rPr>
          <w:rFonts w:ascii="Amasis MT Pro Light" w:hAnsi="Amasis MT Pro Light"/>
          <w:sz w:val="28"/>
          <w:szCs w:val="28"/>
        </w:rPr>
        <w:t xml:space="preserve">is Feis </w:t>
      </w:r>
      <w:r w:rsidRPr="00725051">
        <w:rPr>
          <w:rFonts w:ascii="Amasis MT Pro Light" w:hAnsi="Amasis MT Pro Light"/>
          <w:sz w:val="28"/>
          <w:szCs w:val="28"/>
        </w:rPr>
        <w:t>is a private event. Entrance to the venue may be limited.</w:t>
      </w:r>
      <w:r>
        <w:rPr>
          <w:rFonts w:ascii="Amasis MT Pro Light" w:hAnsi="Amasis MT Pro Light"/>
          <w:sz w:val="28"/>
          <w:szCs w:val="28"/>
        </w:rPr>
        <w:t xml:space="preserve"> </w:t>
      </w:r>
      <w:r w:rsidRPr="00725051">
        <w:rPr>
          <w:rFonts w:ascii="Amasis MT Pro Light" w:hAnsi="Amasis MT Pro Light"/>
          <w:sz w:val="28"/>
          <w:szCs w:val="28"/>
        </w:rPr>
        <w:t>The chairpersons and/or committee reserve the right to refuse admission to any individual.</w:t>
      </w:r>
    </w:p>
    <w:p w14:paraId="4681C6F0" w14:textId="77777777" w:rsidR="00725051" w:rsidRDefault="00725051" w:rsidP="00725051">
      <w:pPr>
        <w:rPr>
          <w:rFonts w:ascii="Amasis MT Pro Light" w:hAnsi="Amasis MT Pro Light"/>
          <w:sz w:val="28"/>
          <w:szCs w:val="28"/>
        </w:rPr>
      </w:pPr>
    </w:p>
    <w:p w14:paraId="215DB025" w14:textId="385742BB" w:rsidR="00725051" w:rsidRDefault="00725051" w:rsidP="00725051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Feis Updates, including schedule/ timetable, will be posted to [NAME WEBSITE, FACEBOOK, ETC]. </w:t>
      </w:r>
      <w:proofErr w:type="gramStart"/>
      <w:r>
        <w:rPr>
          <w:rFonts w:ascii="Amasis MT Pro Light" w:hAnsi="Amasis MT Pro Light"/>
          <w:sz w:val="28"/>
          <w:szCs w:val="28"/>
        </w:rPr>
        <w:t>Feis</w:t>
      </w:r>
      <w:proofErr w:type="gramEnd"/>
      <w:r>
        <w:rPr>
          <w:rFonts w:ascii="Amasis MT Pro Light" w:hAnsi="Amasis MT Pro Light"/>
          <w:sz w:val="28"/>
          <w:szCs w:val="28"/>
        </w:rPr>
        <w:t xml:space="preserve"> schedule will be posted no earlier than [GIVE DATE].</w:t>
      </w:r>
    </w:p>
    <w:p w14:paraId="5005B44B" w14:textId="77777777" w:rsidR="00725051" w:rsidRDefault="00725051" w:rsidP="00725051">
      <w:pPr>
        <w:rPr>
          <w:rFonts w:ascii="Amasis MT Pro Light" w:hAnsi="Amasis MT Pro Light"/>
          <w:sz w:val="28"/>
          <w:szCs w:val="28"/>
        </w:rPr>
      </w:pPr>
    </w:p>
    <w:p w14:paraId="5DBDFF79" w14:textId="4C9A7C9E" w:rsidR="00725051" w:rsidRDefault="00725051" w:rsidP="00725051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ANY OTHER LEGAL OR LOGISTIC INFORMATION CAN BE POSTED IN THIS SECTION (HOTEL, FEIS CAP, ETC.)</w:t>
      </w:r>
    </w:p>
    <w:p w14:paraId="661664AB" w14:textId="77777777" w:rsidR="002B12A4" w:rsidRPr="002B12A4" w:rsidRDefault="00725051" w:rsidP="002B1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Amasis MT Pro Light" w:hAnsi="Amasis MT Pro Light"/>
          <w:sz w:val="28"/>
          <w:szCs w:val="28"/>
        </w:rPr>
        <w:br w:type="page"/>
      </w:r>
      <w:r w:rsidR="002B12A4" w:rsidRPr="002B12A4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 xml:space="preserve">All Dancers in solo grade competitions will dance 2 steps unless otherwise noted. All competitors will dance 2 at a time for the reel; 3 at a time for remaining dances.  </w:t>
      </w:r>
      <w:r w:rsidR="002B12A4" w:rsidRPr="002B12A4">
        <w:rPr>
          <w:rFonts w:ascii="Times New Roman" w:eastAsia="Times New Roman" w:hAnsi="Times New Roman" w:cs="Times New Roman"/>
          <w:color w:val="FF0000"/>
          <w:kern w:val="0"/>
          <w:szCs w:val="24"/>
          <w14:ligatures w14:val="none"/>
        </w:rPr>
        <w:t>No Solo Costumes</w:t>
      </w:r>
      <w:r w:rsidR="002B12A4" w:rsidRPr="002B12A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allowed in First Feis, Beginner and Advanced Beginner competitions (skirts, trousers, blouses, shirts, or school costumes ONLY). Adult female dancers must wear black tights.  </w:t>
      </w:r>
    </w:p>
    <w:p w14:paraId="0420E6EA" w14:textId="77777777" w:rsidR="002B12A4" w:rsidRPr="002B12A4" w:rsidRDefault="002B12A4" w:rsidP="002B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tbl>
      <w:tblPr>
        <w:tblW w:w="11016" w:type="dxa"/>
        <w:jc w:val="center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5"/>
        <w:gridCol w:w="2753"/>
        <w:gridCol w:w="2755"/>
        <w:gridCol w:w="2753"/>
      </w:tblGrid>
      <w:tr w:rsidR="002B12A4" w:rsidRPr="002B12A4" w14:paraId="43C1255F" w14:textId="77777777" w:rsidTr="008C26EF">
        <w:trPr>
          <w:trHeight w:val="264"/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5CF8" w14:textId="77777777" w:rsidR="002B12A4" w:rsidRPr="002B12A4" w:rsidRDefault="002B12A4" w:rsidP="002B12A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:szCs w:val="20"/>
                <w14:ligatures w14:val="none"/>
              </w:rPr>
              <w:t xml:space="preserve">SPECIAL NEEDS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E9D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Girls and </w:t>
            </w:r>
            <w:proofErr w:type="gramStart"/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>Boys</w:t>
            </w:r>
            <w:proofErr w:type="gramEnd"/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 All Ages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C514" w14:textId="77777777" w:rsidR="002B12A4" w:rsidRPr="002B12A4" w:rsidRDefault="002B12A4" w:rsidP="002B12A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One step, any dance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5427" w14:textId="40971F25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Competition # </w:t>
            </w:r>
            <w:r w:rsidR="00FC41A5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>A</w:t>
            </w: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B12A4" w:rsidRPr="002B12A4" w14:paraId="699267A0" w14:textId="77777777" w:rsidTr="008C26EF">
        <w:trPr>
          <w:trHeight w:val="262"/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991B" w14:textId="77777777" w:rsidR="002B12A4" w:rsidRPr="002B12A4" w:rsidRDefault="002B12A4" w:rsidP="002B12A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:szCs w:val="20"/>
                <w14:ligatures w14:val="none"/>
              </w:rPr>
              <w:t xml:space="preserve">FIRST FEIS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9AB7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Girls and Boys Under 7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4CA0" w14:textId="77777777" w:rsidR="002B12A4" w:rsidRPr="002B12A4" w:rsidRDefault="002B12A4" w:rsidP="002B12A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One step, Reel (speed 122)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7069" w14:textId="152665A4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Competition # </w:t>
            </w:r>
            <w:r w:rsidR="00FC41A5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>B</w:t>
            </w:r>
            <w:r w:rsidRPr="002B12A4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309E4C27" w14:textId="77777777" w:rsidR="002B12A4" w:rsidRPr="002B12A4" w:rsidRDefault="002B12A4" w:rsidP="002B12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43DC44A4" w14:textId="77777777" w:rsidR="002B12A4" w:rsidRPr="002B12A4" w:rsidRDefault="002B12A4" w:rsidP="002B12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A BEGINNER is a competitor who has not taken Irish dancing lessons from a registered teacher </w:t>
      </w: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prior</w:t>
      </w: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to September 1st of the previous year.  </w:t>
      </w:r>
      <w:proofErr w:type="gramStart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Dancer</w:t>
      </w:r>
      <w:proofErr w:type="gramEnd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must move into Advanced Beginner the following year.  Video recording is permitted.</w:t>
      </w:r>
    </w:p>
    <w:tbl>
      <w:tblPr>
        <w:tblW w:w="11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2B12A4" w:rsidRPr="002B12A4" w14:paraId="51A07322" w14:textId="77777777" w:rsidTr="004F0F54">
        <w:tc>
          <w:tcPr>
            <w:tcW w:w="2203" w:type="dxa"/>
          </w:tcPr>
          <w:p w14:paraId="74422490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Girls and Boys</w:t>
            </w:r>
          </w:p>
        </w:tc>
        <w:tc>
          <w:tcPr>
            <w:tcW w:w="2203" w:type="dxa"/>
          </w:tcPr>
          <w:p w14:paraId="2881921D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Reel (speed 122)</w:t>
            </w:r>
          </w:p>
        </w:tc>
        <w:tc>
          <w:tcPr>
            <w:tcW w:w="2203" w:type="dxa"/>
          </w:tcPr>
          <w:p w14:paraId="0DCF284C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Light Jig (speed 115)</w:t>
            </w:r>
          </w:p>
        </w:tc>
        <w:tc>
          <w:tcPr>
            <w:tcW w:w="2203" w:type="dxa"/>
          </w:tcPr>
          <w:p w14:paraId="5F49A334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Slip Jig (speed 122)</w:t>
            </w:r>
          </w:p>
        </w:tc>
        <w:tc>
          <w:tcPr>
            <w:tcW w:w="2204" w:type="dxa"/>
          </w:tcPr>
          <w:p w14:paraId="2706F98E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Hop Jig (speed 124)</w:t>
            </w:r>
          </w:p>
        </w:tc>
      </w:tr>
      <w:tr w:rsidR="002B12A4" w:rsidRPr="002B12A4" w14:paraId="1C742A09" w14:textId="77777777" w:rsidTr="004F0F54">
        <w:tc>
          <w:tcPr>
            <w:tcW w:w="2203" w:type="dxa"/>
          </w:tcPr>
          <w:p w14:paraId="136DC22F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5</w:t>
            </w:r>
          </w:p>
        </w:tc>
        <w:tc>
          <w:tcPr>
            <w:tcW w:w="2203" w:type="dxa"/>
          </w:tcPr>
          <w:p w14:paraId="74BF4EF3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03" w:type="dxa"/>
          </w:tcPr>
          <w:p w14:paraId="6A44C439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03" w:type="dxa"/>
          </w:tcPr>
          <w:p w14:paraId="6B28B9F6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04" w:type="dxa"/>
          </w:tcPr>
          <w:p w14:paraId="14730ADB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2B12A4" w:rsidRPr="002B12A4" w14:paraId="01CD2E4F" w14:textId="77777777" w:rsidTr="004F0F54">
        <w:tc>
          <w:tcPr>
            <w:tcW w:w="2203" w:type="dxa"/>
          </w:tcPr>
          <w:p w14:paraId="2F7D50C5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6</w:t>
            </w:r>
          </w:p>
        </w:tc>
        <w:tc>
          <w:tcPr>
            <w:tcW w:w="2203" w:type="dxa"/>
          </w:tcPr>
          <w:p w14:paraId="75906390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203" w:type="dxa"/>
          </w:tcPr>
          <w:p w14:paraId="3F488EE3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203" w:type="dxa"/>
          </w:tcPr>
          <w:p w14:paraId="5D9E72CE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204" w:type="dxa"/>
          </w:tcPr>
          <w:p w14:paraId="22A72899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2B12A4" w:rsidRPr="002B12A4" w14:paraId="6F33F3C5" w14:textId="77777777" w:rsidTr="004F0F54">
        <w:tc>
          <w:tcPr>
            <w:tcW w:w="2203" w:type="dxa"/>
          </w:tcPr>
          <w:p w14:paraId="37762D12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7</w:t>
            </w:r>
          </w:p>
        </w:tc>
        <w:tc>
          <w:tcPr>
            <w:tcW w:w="2203" w:type="dxa"/>
          </w:tcPr>
          <w:p w14:paraId="4BABD100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203" w:type="dxa"/>
          </w:tcPr>
          <w:p w14:paraId="197DC618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203" w:type="dxa"/>
          </w:tcPr>
          <w:p w14:paraId="09253913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204" w:type="dxa"/>
          </w:tcPr>
          <w:p w14:paraId="740B43C6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B12A4" w:rsidRPr="002B12A4" w14:paraId="0AEC7416" w14:textId="77777777" w:rsidTr="004F0F54">
        <w:tc>
          <w:tcPr>
            <w:tcW w:w="2203" w:type="dxa"/>
          </w:tcPr>
          <w:p w14:paraId="371BBBB0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8</w:t>
            </w:r>
          </w:p>
        </w:tc>
        <w:tc>
          <w:tcPr>
            <w:tcW w:w="2203" w:type="dxa"/>
          </w:tcPr>
          <w:p w14:paraId="3DFC10CD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203" w:type="dxa"/>
          </w:tcPr>
          <w:p w14:paraId="0A1D555A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203" w:type="dxa"/>
          </w:tcPr>
          <w:p w14:paraId="22601F1C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204" w:type="dxa"/>
          </w:tcPr>
          <w:p w14:paraId="5C963E9A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2B12A4" w:rsidRPr="002B12A4" w14:paraId="1ABDA7A5" w14:textId="77777777" w:rsidTr="004F0F54">
        <w:tc>
          <w:tcPr>
            <w:tcW w:w="2203" w:type="dxa"/>
          </w:tcPr>
          <w:p w14:paraId="2C2E372D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9</w:t>
            </w:r>
          </w:p>
        </w:tc>
        <w:tc>
          <w:tcPr>
            <w:tcW w:w="2203" w:type="dxa"/>
          </w:tcPr>
          <w:p w14:paraId="04078242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203" w:type="dxa"/>
          </w:tcPr>
          <w:p w14:paraId="2F1CC757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203" w:type="dxa"/>
          </w:tcPr>
          <w:p w14:paraId="7E181245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204" w:type="dxa"/>
          </w:tcPr>
          <w:p w14:paraId="7C81CDB6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2B12A4" w:rsidRPr="002B12A4" w14:paraId="12CEC980" w14:textId="77777777" w:rsidTr="004F0F54">
        <w:tc>
          <w:tcPr>
            <w:tcW w:w="2203" w:type="dxa"/>
          </w:tcPr>
          <w:p w14:paraId="78D52766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10</w:t>
            </w:r>
          </w:p>
        </w:tc>
        <w:tc>
          <w:tcPr>
            <w:tcW w:w="2203" w:type="dxa"/>
          </w:tcPr>
          <w:p w14:paraId="245578AE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203" w:type="dxa"/>
          </w:tcPr>
          <w:p w14:paraId="7E03722A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203" w:type="dxa"/>
          </w:tcPr>
          <w:p w14:paraId="653FB5FC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204" w:type="dxa"/>
          </w:tcPr>
          <w:p w14:paraId="583560C8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2B12A4" w:rsidRPr="002B12A4" w14:paraId="7CE71610" w14:textId="77777777" w:rsidTr="004F0F54">
        <w:tc>
          <w:tcPr>
            <w:tcW w:w="2203" w:type="dxa"/>
          </w:tcPr>
          <w:p w14:paraId="2214FC1C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11</w:t>
            </w:r>
          </w:p>
        </w:tc>
        <w:tc>
          <w:tcPr>
            <w:tcW w:w="2203" w:type="dxa"/>
          </w:tcPr>
          <w:p w14:paraId="1A187206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203" w:type="dxa"/>
          </w:tcPr>
          <w:p w14:paraId="36DB1E55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203" w:type="dxa"/>
          </w:tcPr>
          <w:p w14:paraId="0F2767AB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204" w:type="dxa"/>
          </w:tcPr>
          <w:p w14:paraId="75C0B4DA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2B12A4" w:rsidRPr="002B12A4" w14:paraId="33BC0E53" w14:textId="77777777" w:rsidTr="004F0F54">
        <w:tc>
          <w:tcPr>
            <w:tcW w:w="2203" w:type="dxa"/>
          </w:tcPr>
          <w:p w14:paraId="48466237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Under 12</w:t>
            </w:r>
          </w:p>
        </w:tc>
        <w:tc>
          <w:tcPr>
            <w:tcW w:w="2203" w:type="dxa"/>
          </w:tcPr>
          <w:p w14:paraId="4F32C24E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203" w:type="dxa"/>
          </w:tcPr>
          <w:p w14:paraId="6954FA82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203" w:type="dxa"/>
          </w:tcPr>
          <w:p w14:paraId="7C1B34B3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204" w:type="dxa"/>
          </w:tcPr>
          <w:p w14:paraId="3AC1B150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</w:tr>
      <w:tr w:rsidR="002B12A4" w:rsidRPr="002B12A4" w14:paraId="5A090D52" w14:textId="77777777" w:rsidTr="004F0F54">
        <w:tc>
          <w:tcPr>
            <w:tcW w:w="2203" w:type="dxa"/>
          </w:tcPr>
          <w:p w14:paraId="507E4BD6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12 and </w:t>
            </w:r>
            <w:proofErr w:type="gramStart"/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Over</w:t>
            </w:r>
            <w:proofErr w:type="gramEnd"/>
          </w:p>
        </w:tc>
        <w:tc>
          <w:tcPr>
            <w:tcW w:w="2203" w:type="dxa"/>
          </w:tcPr>
          <w:p w14:paraId="183027BD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2203" w:type="dxa"/>
          </w:tcPr>
          <w:p w14:paraId="0A712CB8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203" w:type="dxa"/>
          </w:tcPr>
          <w:p w14:paraId="32CD4505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204" w:type="dxa"/>
          </w:tcPr>
          <w:p w14:paraId="07DD90CF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</w:tr>
      <w:tr w:rsidR="002B12A4" w:rsidRPr="002B12A4" w14:paraId="7AA8FAB7" w14:textId="77777777" w:rsidTr="004F0F54">
        <w:tc>
          <w:tcPr>
            <w:tcW w:w="2203" w:type="dxa"/>
          </w:tcPr>
          <w:p w14:paraId="2850DE81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Adult</w:t>
            </w:r>
          </w:p>
        </w:tc>
        <w:tc>
          <w:tcPr>
            <w:tcW w:w="2203" w:type="dxa"/>
          </w:tcPr>
          <w:p w14:paraId="4174BAED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2203" w:type="dxa"/>
          </w:tcPr>
          <w:p w14:paraId="3633FB8D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2203" w:type="dxa"/>
          </w:tcPr>
          <w:p w14:paraId="034627D1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2204" w:type="dxa"/>
          </w:tcPr>
          <w:p w14:paraId="35723D5D" w14:textId="77777777" w:rsidR="002B12A4" w:rsidRPr="002B12A4" w:rsidRDefault="002B12A4" w:rsidP="002B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604</w:t>
            </w:r>
          </w:p>
        </w:tc>
      </w:tr>
    </w:tbl>
    <w:p w14:paraId="3FA73ED5" w14:textId="77777777" w:rsidR="002B12A4" w:rsidRPr="002B12A4" w:rsidRDefault="002B12A4" w:rsidP="002B12A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E225111" w14:textId="77777777" w:rsidR="002B12A4" w:rsidRPr="002B12A4" w:rsidRDefault="002B12A4" w:rsidP="002B12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An ADVANCED BEGINNER is a dancer who has taken lessons from a registered teacher for more than 1 year.  An Advanced Beginner who wins a 1st, 2nd or 3rd place will advance to Novice in that dance the next year. Video recording is permitted.</w:t>
      </w:r>
    </w:p>
    <w:tbl>
      <w:tblPr>
        <w:tblW w:w="11016" w:type="dxa"/>
        <w:jc w:val="center"/>
        <w:tblCellMar>
          <w:right w:w="61" w:type="dxa"/>
        </w:tblCellMar>
        <w:tblLook w:val="04A0" w:firstRow="1" w:lastRow="0" w:firstColumn="1" w:lastColumn="0" w:noHBand="0" w:noVBand="1"/>
      </w:tblPr>
      <w:tblGrid>
        <w:gridCol w:w="1573"/>
        <w:gridCol w:w="1574"/>
        <w:gridCol w:w="1574"/>
        <w:gridCol w:w="1573"/>
        <w:gridCol w:w="1574"/>
        <w:gridCol w:w="1574"/>
        <w:gridCol w:w="1574"/>
      </w:tblGrid>
      <w:tr w:rsidR="002B12A4" w:rsidRPr="002B12A4" w14:paraId="1BD956E0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AAED" w14:textId="77777777" w:rsidR="002B12A4" w:rsidRPr="002B12A4" w:rsidRDefault="002B12A4" w:rsidP="002B12A4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Girls and Boys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3751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Reel (122)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E383" w14:textId="77777777" w:rsidR="002B12A4" w:rsidRPr="002B12A4" w:rsidRDefault="002B12A4" w:rsidP="002B12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Light Jig (115)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DE33" w14:textId="77777777" w:rsidR="002B12A4" w:rsidRPr="002B12A4" w:rsidRDefault="002B12A4" w:rsidP="002B12A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Slip Jig (122)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1A8E" w14:textId="77777777" w:rsidR="002B12A4" w:rsidRPr="002B12A4" w:rsidRDefault="002B12A4" w:rsidP="002B12A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Hop Jig (124)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6CC4" w14:textId="77777777" w:rsidR="002B12A4" w:rsidRPr="002B12A4" w:rsidRDefault="002B12A4" w:rsidP="002B12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Treble Jig (92)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5101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Hornpipe (138) </w:t>
            </w:r>
          </w:p>
        </w:tc>
      </w:tr>
      <w:tr w:rsidR="002B12A4" w:rsidRPr="002B12A4" w14:paraId="1543155C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C19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6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6B48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101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A144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102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8E10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103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C5EA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104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947F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105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BAF4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106 </w:t>
            </w:r>
          </w:p>
        </w:tc>
      </w:tr>
      <w:tr w:rsidR="002B12A4" w:rsidRPr="002B12A4" w14:paraId="16733A9B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216B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7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EC26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107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4552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108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3A9F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CBD0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D389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1B0B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112</w:t>
            </w:r>
          </w:p>
        </w:tc>
      </w:tr>
      <w:tr w:rsidR="002B12A4" w:rsidRPr="002B12A4" w14:paraId="777F8B98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1C55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8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C26B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5F08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9FC8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8862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F171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4DB9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118</w:t>
            </w:r>
          </w:p>
        </w:tc>
      </w:tr>
      <w:tr w:rsidR="002B12A4" w:rsidRPr="002B12A4" w14:paraId="162AEB93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3ACE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9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E2F3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76B2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4C3B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2470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AE96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83ED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124</w:t>
            </w:r>
          </w:p>
        </w:tc>
      </w:tr>
      <w:tr w:rsidR="002B12A4" w:rsidRPr="002B12A4" w14:paraId="6FCD2904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1D07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10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58FB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5AF1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AD82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4BE4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2061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5B5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130</w:t>
            </w:r>
          </w:p>
        </w:tc>
      </w:tr>
      <w:tr w:rsidR="002B12A4" w:rsidRPr="002B12A4" w14:paraId="0C50B46C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7D9C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8697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1C2E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FBEF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D6E5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C536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A766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136</w:t>
            </w:r>
          </w:p>
        </w:tc>
      </w:tr>
      <w:tr w:rsidR="002B12A4" w:rsidRPr="002B12A4" w14:paraId="4ED1462E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47D6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A3D9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A422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8033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E1D3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FF19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1256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142</w:t>
            </w:r>
          </w:p>
        </w:tc>
      </w:tr>
      <w:tr w:rsidR="002B12A4" w:rsidRPr="002B12A4" w14:paraId="30946B0F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43DA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12 and </w:t>
            </w:r>
            <w:proofErr w:type="gramStart"/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Over</w:t>
            </w:r>
            <w:proofErr w:type="gramEnd"/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E6AC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4494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B16A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0C92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0771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620D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148</w:t>
            </w:r>
          </w:p>
        </w:tc>
      </w:tr>
      <w:tr w:rsidR="002B12A4" w:rsidRPr="002B12A4" w14:paraId="7FBEA0DA" w14:textId="77777777" w:rsidTr="008C26EF">
        <w:trPr>
          <w:trHeight w:val="24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EC39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Adult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3560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605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8894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606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7467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607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56B5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608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1593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609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8E9C" w14:textId="77777777" w:rsidR="002B12A4" w:rsidRPr="002B12A4" w:rsidRDefault="002B12A4" w:rsidP="002B12A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610 </w:t>
            </w:r>
          </w:p>
        </w:tc>
      </w:tr>
    </w:tbl>
    <w:p w14:paraId="4F2DD583" w14:textId="77777777" w:rsidR="002B12A4" w:rsidRPr="002B12A4" w:rsidRDefault="002B12A4" w:rsidP="002B12A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C64E86B" w14:textId="77777777" w:rsidR="002B12A4" w:rsidRPr="002B12A4" w:rsidRDefault="002B12A4" w:rsidP="002B12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A NOVICE is a dancer who has previously won </w:t>
      </w:r>
      <w:proofErr w:type="gramStart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a 1st</w:t>
      </w:r>
      <w:proofErr w:type="gramEnd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, 2nd or 3rd in Advanced Beginner.  A Novice who wins </w:t>
      </w:r>
      <w:proofErr w:type="gramStart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a 1st</w:t>
      </w:r>
      <w:proofErr w:type="gramEnd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place will advance to the Prizewinner category in that </w:t>
      </w:r>
      <w:proofErr w:type="gramStart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particular dance</w:t>
      </w:r>
      <w:proofErr w:type="gramEnd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the next year.  Video recording is NOT permitted.</w:t>
      </w:r>
    </w:p>
    <w:tbl>
      <w:tblPr>
        <w:tblW w:w="11005" w:type="dxa"/>
        <w:jc w:val="center"/>
        <w:tblCellMar>
          <w:right w:w="61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1"/>
      </w:tblGrid>
      <w:tr w:rsidR="002B12A4" w:rsidRPr="002B12A4" w14:paraId="0EE407B4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24F1" w14:textId="77777777" w:rsidR="002B12A4" w:rsidRPr="002B12A4" w:rsidRDefault="002B12A4" w:rsidP="002B12A4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Girls and Boys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03C0" w14:textId="4374225D" w:rsidR="002B12A4" w:rsidRPr="002B12A4" w:rsidRDefault="002B12A4" w:rsidP="008A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>Reel (113)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9A30" w14:textId="59572160" w:rsidR="002B12A4" w:rsidRPr="002B12A4" w:rsidRDefault="002B12A4" w:rsidP="008A5E2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>Slip Jig (113)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218B" w14:textId="7EA846AC" w:rsidR="002B12A4" w:rsidRPr="002B12A4" w:rsidRDefault="002B12A4" w:rsidP="008A5E2A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>Treble Jig (73 or 92)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9FE0" w14:textId="77777777" w:rsidR="002B12A4" w:rsidRPr="002B12A4" w:rsidRDefault="002B12A4" w:rsidP="008A5E2A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>Hornpipe (113 or 138)</w:t>
            </w:r>
          </w:p>
        </w:tc>
      </w:tr>
      <w:tr w:rsidR="002B12A4" w:rsidRPr="002B12A4" w14:paraId="3C944C19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4820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D542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1273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BEF0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CC16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204</w:t>
            </w:r>
          </w:p>
        </w:tc>
      </w:tr>
      <w:tr w:rsidR="002B12A4" w:rsidRPr="002B12A4" w14:paraId="598E5B35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2856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2923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D88A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0225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2160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208</w:t>
            </w:r>
          </w:p>
        </w:tc>
      </w:tr>
      <w:tr w:rsidR="002B12A4" w:rsidRPr="002B12A4" w14:paraId="32E9E029" w14:textId="77777777" w:rsidTr="008C26EF">
        <w:trPr>
          <w:trHeight w:val="238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D958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DDAF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5ED0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1C0B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9A9A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212</w:t>
            </w:r>
          </w:p>
        </w:tc>
      </w:tr>
      <w:tr w:rsidR="002B12A4" w:rsidRPr="002B12A4" w14:paraId="0151F3A7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530B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B826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389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15A5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0C9E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216</w:t>
            </w:r>
          </w:p>
        </w:tc>
      </w:tr>
      <w:tr w:rsidR="002B12A4" w:rsidRPr="002B12A4" w14:paraId="43811A0D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F083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96D3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FBA9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6886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219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A643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220</w:t>
            </w:r>
          </w:p>
        </w:tc>
      </w:tr>
      <w:tr w:rsidR="002B12A4" w:rsidRPr="002B12A4" w14:paraId="1C291447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4A07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C3A9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116B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2CB4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F8E3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224</w:t>
            </w:r>
          </w:p>
        </w:tc>
      </w:tr>
      <w:tr w:rsidR="002B12A4" w:rsidRPr="002B12A4" w14:paraId="71E396F4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AC5A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DA40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B646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59EC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78F1" w14:textId="77777777" w:rsidR="002B12A4" w:rsidRPr="002B12A4" w:rsidRDefault="002B12A4" w:rsidP="002B12A4">
            <w:pPr>
              <w:tabs>
                <w:tab w:val="left" w:pos="795"/>
                <w:tab w:val="center" w:pos="962"/>
                <w:tab w:val="center" w:pos="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228</w:t>
            </w:r>
          </w:p>
        </w:tc>
      </w:tr>
      <w:tr w:rsidR="002B12A4" w:rsidRPr="002B12A4" w14:paraId="7451EFFA" w14:textId="77777777" w:rsidTr="008C26EF">
        <w:trPr>
          <w:trHeight w:val="24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13F0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13 and </w:t>
            </w:r>
            <w:proofErr w:type="gramStart"/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Over</w:t>
            </w:r>
            <w:proofErr w:type="gramEnd"/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BD6C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229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ACE8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FD80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231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DA56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232</w:t>
            </w:r>
          </w:p>
        </w:tc>
      </w:tr>
      <w:tr w:rsidR="002B12A4" w:rsidRPr="002B12A4" w14:paraId="5E3821E3" w14:textId="77777777" w:rsidTr="008C26EF">
        <w:trPr>
          <w:trHeight w:val="2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48C1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Adult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BC34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611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D12F" w14:textId="77777777" w:rsidR="002B12A4" w:rsidRPr="002B12A4" w:rsidRDefault="002B12A4" w:rsidP="002B12A4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612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DE0E" w14:textId="77777777" w:rsidR="002B12A4" w:rsidRPr="002B12A4" w:rsidRDefault="002B12A4" w:rsidP="002B12A4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613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7ABA" w14:textId="77777777" w:rsidR="002B12A4" w:rsidRPr="002B12A4" w:rsidRDefault="002B12A4" w:rsidP="002B12A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614</w:t>
            </w:r>
          </w:p>
        </w:tc>
      </w:tr>
    </w:tbl>
    <w:p w14:paraId="2A78E618" w14:textId="77777777" w:rsidR="002B12A4" w:rsidRPr="00E65D6A" w:rsidRDefault="002B12A4" w:rsidP="00E65D6A">
      <w:pPr>
        <w:pStyle w:val="NoSpacing"/>
        <w:rPr>
          <w:sz w:val="10"/>
          <w:szCs w:val="10"/>
        </w:rPr>
      </w:pPr>
    </w:p>
    <w:p w14:paraId="7B1FFE62" w14:textId="77777777" w:rsidR="002B12A4" w:rsidRPr="002B12A4" w:rsidRDefault="002B12A4" w:rsidP="002B12A4">
      <w:pPr>
        <w:spacing w:after="0" w:line="240" w:lineRule="exact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A PRIZEWINNER is a dancer who has previously won </w:t>
      </w:r>
      <w:proofErr w:type="gramStart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a 1st</w:t>
      </w:r>
      <w:proofErr w:type="gramEnd"/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in Novice in a particular dance.  Video recording NOT permitted.</w:t>
      </w:r>
    </w:p>
    <w:tbl>
      <w:tblPr>
        <w:tblW w:w="11016" w:type="dxa"/>
        <w:jc w:val="center"/>
        <w:tblCellMar>
          <w:right w:w="94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2B12A4" w:rsidRPr="002B12A4" w14:paraId="05F95941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E360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Girls and Boys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9165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Reel (113)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C063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Slip Jig (113)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50A1" w14:textId="77777777" w:rsidR="002B12A4" w:rsidRPr="002B12A4" w:rsidRDefault="002B12A4" w:rsidP="002B12A4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Treble Jig (73 or 92)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394E" w14:textId="77777777" w:rsidR="002B12A4" w:rsidRPr="002B12A4" w:rsidRDefault="002B12A4" w:rsidP="002B12A4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b/>
                <w:sz w:val="20"/>
                <w14:ligatures w14:val="none"/>
              </w:rPr>
              <w:t xml:space="preserve">Hornpipe (113 or 138) </w:t>
            </w:r>
          </w:p>
        </w:tc>
      </w:tr>
      <w:tr w:rsidR="002B12A4" w:rsidRPr="002B12A4" w14:paraId="4314F965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C604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8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5227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301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A60A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302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C1DA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303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711B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304 </w:t>
            </w:r>
          </w:p>
        </w:tc>
      </w:tr>
      <w:tr w:rsidR="002B12A4" w:rsidRPr="002B12A4" w14:paraId="650F3F24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5E20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9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C194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305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F6F9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306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8EBE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307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D229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308</w:t>
            </w:r>
          </w:p>
        </w:tc>
      </w:tr>
      <w:tr w:rsidR="002B12A4" w:rsidRPr="002B12A4" w14:paraId="04B5CED7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3686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10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827A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309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6D51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A4F4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E708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312</w:t>
            </w:r>
          </w:p>
        </w:tc>
      </w:tr>
      <w:tr w:rsidR="002B12A4" w:rsidRPr="002B12A4" w14:paraId="62DC9590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B2AC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3C89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3B9F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1329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E1E9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316</w:t>
            </w:r>
          </w:p>
        </w:tc>
      </w:tr>
      <w:tr w:rsidR="002B12A4" w:rsidRPr="002B12A4" w14:paraId="6BB596BF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A10F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9DEE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995E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5FD4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319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EFBB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320</w:t>
            </w:r>
          </w:p>
        </w:tc>
      </w:tr>
      <w:tr w:rsidR="002B12A4" w:rsidRPr="002B12A4" w14:paraId="2A5FA3D1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17F8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653A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3DA2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4857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1F4E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324</w:t>
            </w:r>
          </w:p>
        </w:tc>
      </w:tr>
      <w:tr w:rsidR="002B12A4" w:rsidRPr="002B12A4" w14:paraId="38F7C4C1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5069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Under 14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8A90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758E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87C0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C650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328</w:t>
            </w:r>
          </w:p>
        </w:tc>
      </w:tr>
      <w:tr w:rsidR="002B12A4" w:rsidRPr="002B12A4" w14:paraId="75DA727E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E3DA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14 and </w:t>
            </w:r>
            <w:proofErr w:type="gramStart"/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Over</w:t>
            </w:r>
            <w:proofErr w:type="gramEnd"/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DD78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EBB5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518C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331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5D0B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332</w:t>
            </w:r>
          </w:p>
        </w:tc>
      </w:tr>
      <w:tr w:rsidR="002B12A4" w:rsidRPr="002B12A4" w14:paraId="0898754D" w14:textId="77777777" w:rsidTr="008C26EF">
        <w:trPr>
          <w:trHeight w:val="240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4395" w14:textId="77777777" w:rsidR="002B12A4" w:rsidRPr="002B12A4" w:rsidRDefault="002B12A4" w:rsidP="002B12A4">
            <w:pPr>
              <w:spacing w:after="0" w:line="240" w:lineRule="auto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Adult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960E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 xml:space="preserve">615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5247" w14:textId="77777777" w:rsidR="002B12A4" w:rsidRPr="002B12A4" w:rsidRDefault="002B12A4" w:rsidP="002B12A4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616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5AAB" w14:textId="77777777" w:rsidR="002B12A4" w:rsidRPr="002B12A4" w:rsidRDefault="002B12A4" w:rsidP="002B12A4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617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02AC" w14:textId="77777777" w:rsidR="002B12A4" w:rsidRPr="002B12A4" w:rsidRDefault="002B12A4" w:rsidP="002B12A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2B12A4">
              <w:rPr>
                <w:rFonts w:ascii="Times New Roman" w:eastAsia="Times New Roman" w:hAnsi="Times New Roman" w:cs="Times New Roman"/>
                <w:sz w:val="20"/>
                <w14:ligatures w14:val="none"/>
              </w:rPr>
              <w:t>618</w:t>
            </w:r>
          </w:p>
        </w:tc>
      </w:tr>
    </w:tbl>
    <w:p w14:paraId="3284C3B1" w14:textId="42906D54" w:rsidR="00DA2DD9" w:rsidRPr="002B12A4" w:rsidRDefault="00DA2DD9" w:rsidP="00DA2D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lastRenderedPageBreak/>
        <w:t xml:space="preserve">Traditional Set Competition is opened only to Advanced Beginner, Novice, Prizewinner, or Preliminary Dancers. </w:t>
      </w: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Video recording is </w:t>
      </w:r>
      <w:r w:rsidR="0064551F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not </w:t>
      </w:r>
      <w:r w:rsidRPr="002B12A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permitted.</w:t>
      </w:r>
    </w:p>
    <w:tbl>
      <w:tblPr>
        <w:tblW w:w="11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64551F" w:rsidRPr="002B12A4" w14:paraId="11C41A44" w14:textId="77777777" w:rsidTr="008C26EF">
        <w:tc>
          <w:tcPr>
            <w:tcW w:w="2203" w:type="dxa"/>
          </w:tcPr>
          <w:p w14:paraId="7125D299" w14:textId="1B1E5DAD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Under 8</w:t>
            </w:r>
          </w:p>
        </w:tc>
        <w:tc>
          <w:tcPr>
            <w:tcW w:w="2203" w:type="dxa"/>
          </w:tcPr>
          <w:p w14:paraId="530D36A9" w14:textId="6178D8C6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Under 10</w:t>
            </w:r>
          </w:p>
        </w:tc>
        <w:tc>
          <w:tcPr>
            <w:tcW w:w="2203" w:type="dxa"/>
          </w:tcPr>
          <w:p w14:paraId="3CF6CDA2" w14:textId="6F08DEA7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Under 12</w:t>
            </w:r>
          </w:p>
        </w:tc>
        <w:tc>
          <w:tcPr>
            <w:tcW w:w="2203" w:type="dxa"/>
          </w:tcPr>
          <w:p w14:paraId="633B8A54" w14:textId="483E70A6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Under 14</w:t>
            </w:r>
          </w:p>
        </w:tc>
        <w:tc>
          <w:tcPr>
            <w:tcW w:w="2204" w:type="dxa"/>
          </w:tcPr>
          <w:p w14:paraId="7E36A77B" w14:textId="7819E2A1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14 &amp;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Over</w:t>
            </w:r>
            <w:proofErr w:type="gramEnd"/>
          </w:p>
        </w:tc>
      </w:tr>
      <w:tr w:rsidR="0064551F" w:rsidRPr="002B12A4" w14:paraId="69A209F2" w14:textId="77777777" w:rsidTr="008C26EF">
        <w:tc>
          <w:tcPr>
            <w:tcW w:w="2203" w:type="dxa"/>
          </w:tcPr>
          <w:p w14:paraId="2B304A7E" w14:textId="6776E863" w:rsidR="0064551F" w:rsidRPr="002B12A4" w:rsidRDefault="0064551F" w:rsidP="0064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 500</w:t>
            </w:r>
          </w:p>
        </w:tc>
        <w:tc>
          <w:tcPr>
            <w:tcW w:w="2203" w:type="dxa"/>
          </w:tcPr>
          <w:p w14:paraId="76A6888E" w14:textId="76937F18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 501</w:t>
            </w:r>
          </w:p>
        </w:tc>
        <w:tc>
          <w:tcPr>
            <w:tcW w:w="2203" w:type="dxa"/>
          </w:tcPr>
          <w:p w14:paraId="6DD1A60C" w14:textId="7BC557B8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 502</w:t>
            </w:r>
          </w:p>
        </w:tc>
        <w:tc>
          <w:tcPr>
            <w:tcW w:w="2203" w:type="dxa"/>
          </w:tcPr>
          <w:p w14:paraId="1EDBFAF2" w14:textId="67B63EFC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 503</w:t>
            </w:r>
          </w:p>
        </w:tc>
        <w:tc>
          <w:tcPr>
            <w:tcW w:w="2204" w:type="dxa"/>
          </w:tcPr>
          <w:p w14:paraId="7836CEA2" w14:textId="683F807F" w:rsidR="0064551F" w:rsidRPr="002B12A4" w:rsidRDefault="0064551F" w:rsidP="008C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 504</w:t>
            </w:r>
          </w:p>
        </w:tc>
      </w:tr>
    </w:tbl>
    <w:p w14:paraId="19EEC054" w14:textId="2614A7AF" w:rsidR="00725051" w:rsidRDefault="00725051">
      <w:pPr>
        <w:rPr>
          <w:rFonts w:ascii="Amasis MT Pro Light" w:hAnsi="Amasis MT Pro Light"/>
          <w:sz w:val="28"/>
          <w:szCs w:val="28"/>
        </w:rPr>
      </w:pPr>
    </w:p>
    <w:p w14:paraId="40FD1D61" w14:textId="3CC96F87" w:rsidR="006A4B7B" w:rsidRDefault="006A4B7B" w:rsidP="006A4B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Preliminary Championships will dance XXX at a time on stage. </w:t>
      </w:r>
      <w:r w:rsidR="00AF505B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Hard shoe will be danced first. </w:t>
      </w:r>
      <w:r w:rsidR="00F21FD0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Competitions may be combined at </w:t>
      </w:r>
      <w:proofErr w:type="spellStart"/>
      <w:r w:rsidR="00F21FD0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feis</w:t>
      </w:r>
      <w:proofErr w:type="spellEnd"/>
      <w:r w:rsidR="00F21FD0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committee’s discretion. </w:t>
      </w:r>
      <w:r w:rsidR="00AE6D49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Video recording is not permitted.</w:t>
      </w:r>
    </w:p>
    <w:p w14:paraId="7C68396F" w14:textId="77777777" w:rsidR="00AE6D49" w:rsidRPr="002B12A4" w:rsidRDefault="00AE6D49" w:rsidP="006A4B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25633BDA" w14:textId="77777777" w:rsidR="00AE6D49" w:rsidRPr="00AE6D49" w:rsidRDefault="00AE6D49" w:rsidP="00AE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E6D49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CHOICE OF REEL (48 BARS) OR SLIP JIG (40 BARS) and JIG (48 BARS) OR HORNPIPE</w:t>
      </w:r>
      <w:r w:rsidRPr="00AE6D4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(40 BARS)</w:t>
      </w:r>
    </w:p>
    <w:p w14:paraId="6AFBD8C2" w14:textId="77777777" w:rsidR="00AE6D49" w:rsidRPr="00AE6D49" w:rsidRDefault="00AE6D49" w:rsidP="00AE6D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6D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 – Reel/Jig</w:t>
      </w:r>
      <w:r w:rsidRPr="00AE6D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E6D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B- Reel/Hornpipe</w:t>
      </w:r>
      <w:r w:rsidRPr="00AE6D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E6D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C – Slip Jig/Jig</w:t>
      </w:r>
      <w:r w:rsidRPr="00AE6D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E6D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D – Slip Jig/Hornpipe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587"/>
        <w:gridCol w:w="1808"/>
        <w:gridCol w:w="3587"/>
      </w:tblGrid>
      <w:tr w:rsidR="00AE6D49" w:rsidRPr="00AE6D49" w14:paraId="2C22FBCD" w14:textId="77777777" w:rsidTr="008C26EF">
        <w:tc>
          <w:tcPr>
            <w:tcW w:w="1836" w:type="dxa"/>
          </w:tcPr>
          <w:p w14:paraId="5AB77E04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8</w:t>
            </w:r>
          </w:p>
        </w:tc>
        <w:tc>
          <w:tcPr>
            <w:tcW w:w="3672" w:type="dxa"/>
          </w:tcPr>
          <w:p w14:paraId="4C6A3CE3" w14:textId="09D2C30F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700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1836" w:type="dxa"/>
          </w:tcPr>
          <w:p w14:paraId="22AEBDB6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14</w:t>
            </w:r>
          </w:p>
        </w:tc>
        <w:tc>
          <w:tcPr>
            <w:tcW w:w="3672" w:type="dxa"/>
          </w:tcPr>
          <w:p w14:paraId="24B0C284" w14:textId="393559C9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706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AE6D49" w:rsidRPr="00AE6D49" w14:paraId="2EAE2AE4" w14:textId="77777777" w:rsidTr="008C26EF">
        <w:tc>
          <w:tcPr>
            <w:tcW w:w="1836" w:type="dxa"/>
          </w:tcPr>
          <w:p w14:paraId="5522A3A4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9</w:t>
            </w:r>
          </w:p>
        </w:tc>
        <w:tc>
          <w:tcPr>
            <w:tcW w:w="3672" w:type="dxa"/>
          </w:tcPr>
          <w:p w14:paraId="2CEC9EF3" w14:textId="1C315E73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701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1836" w:type="dxa"/>
          </w:tcPr>
          <w:p w14:paraId="0C9A97FD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15</w:t>
            </w:r>
          </w:p>
        </w:tc>
        <w:tc>
          <w:tcPr>
            <w:tcW w:w="3672" w:type="dxa"/>
          </w:tcPr>
          <w:p w14:paraId="21C571DF" w14:textId="39C96A93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707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AE6D49" w:rsidRPr="00AE6D49" w14:paraId="054DEC8E" w14:textId="77777777" w:rsidTr="008C26EF">
        <w:tc>
          <w:tcPr>
            <w:tcW w:w="1836" w:type="dxa"/>
          </w:tcPr>
          <w:p w14:paraId="6AB02D1D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10</w:t>
            </w:r>
          </w:p>
        </w:tc>
        <w:tc>
          <w:tcPr>
            <w:tcW w:w="3672" w:type="dxa"/>
          </w:tcPr>
          <w:p w14:paraId="03BFABE6" w14:textId="360AF6D0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702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1836" w:type="dxa"/>
          </w:tcPr>
          <w:p w14:paraId="6B323B6B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16</w:t>
            </w:r>
          </w:p>
        </w:tc>
        <w:tc>
          <w:tcPr>
            <w:tcW w:w="3672" w:type="dxa"/>
          </w:tcPr>
          <w:p w14:paraId="011E5FCD" w14:textId="0557A9DC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708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AE6D49" w:rsidRPr="00AE6D49" w14:paraId="6A50B3A9" w14:textId="77777777" w:rsidTr="008C26EF">
        <w:tc>
          <w:tcPr>
            <w:tcW w:w="1836" w:type="dxa"/>
          </w:tcPr>
          <w:p w14:paraId="1978B617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11</w:t>
            </w:r>
          </w:p>
        </w:tc>
        <w:tc>
          <w:tcPr>
            <w:tcW w:w="3672" w:type="dxa"/>
          </w:tcPr>
          <w:p w14:paraId="46EE5FAA" w14:textId="7A9E1047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703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1836" w:type="dxa"/>
          </w:tcPr>
          <w:p w14:paraId="41D8C605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17</w:t>
            </w:r>
          </w:p>
        </w:tc>
        <w:tc>
          <w:tcPr>
            <w:tcW w:w="3672" w:type="dxa"/>
          </w:tcPr>
          <w:p w14:paraId="343181E3" w14:textId="2C43A218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709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AE6D49" w:rsidRPr="00AE6D49" w14:paraId="57EBFBC2" w14:textId="77777777" w:rsidTr="008C26EF">
        <w:tc>
          <w:tcPr>
            <w:tcW w:w="1836" w:type="dxa"/>
          </w:tcPr>
          <w:p w14:paraId="35093E33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12</w:t>
            </w:r>
          </w:p>
        </w:tc>
        <w:tc>
          <w:tcPr>
            <w:tcW w:w="3672" w:type="dxa"/>
          </w:tcPr>
          <w:p w14:paraId="3EA40245" w14:textId="411C34DD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704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1836" w:type="dxa"/>
          </w:tcPr>
          <w:p w14:paraId="34F7DF71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 17</w:t>
            </w:r>
          </w:p>
        </w:tc>
        <w:tc>
          <w:tcPr>
            <w:tcW w:w="3672" w:type="dxa"/>
          </w:tcPr>
          <w:p w14:paraId="2443CBBE" w14:textId="105295EF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710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AE6D49" w:rsidRPr="00AE6D49" w14:paraId="7365B133" w14:textId="77777777" w:rsidTr="008C26EF">
        <w:tc>
          <w:tcPr>
            <w:tcW w:w="1836" w:type="dxa"/>
          </w:tcPr>
          <w:p w14:paraId="1326231C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13</w:t>
            </w:r>
          </w:p>
        </w:tc>
        <w:tc>
          <w:tcPr>
            <w:tcW w:w="3672" w:type="dxa"/>
          </w:tcPr>
          <w:p w14:paraId="391DB6A6" w14:textId="39836744" w:rsidR="00AE6D49" w:rsidRPr="00AE6D49" w:rsidRDefault="00C56112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705</w:t>
            </w:r>
            <w:r w:rsidR="00AE6D49" w:rsidRPr="00AE6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1836" w:type="dxa"/>
          </w:tcPr>
          <w:p w14:paraId="43F4D11A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2" w:type="dxa"/>
          </w:tcPr>
          <w:p w14:paraId="2206A146" w14:textId="77777777" w:rsidR="00AE6D49" w:rsidRPr="00AE6D49" w:rsidRDefault="00AE6D49" w:rsidP="00AE6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428389" w14:textId="77777777" w:rsidR="0064551F" w:rsidRDefault="0064551F">
      <w:pPr>
        <w:rPr>
          <w:rFonts w:ascii="Amasis MT Pro Light" w:hAnsi="Amasis MT Pro Light"/>
          <w:sz w:val="28"/>
          <w:szCs w:val="28"/>
        </w:rPr>
      </w:pPr>
    </w:p>
    <w:p w14:paraId="6F7A953F" w14:textId="024DEF3C" w:rsidR="007D746E" w:rsidRDefault="007D746E" w:rsidP="007D746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Open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Championships will dance XXX at a time on stage. Hard shoe will be danced first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, and three rounds total will be danced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. </w:t>
      </w:r>
      <w:r w:rsidR="00F21FD0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Competitions may be combined at </w:t>
      </w:r>
      <w:proofErr w:type="spellStart"/>
      <w:r w:rsidR="00F21FD0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feis</w:t>
      </w:r>
      <w:proofErr w:type="spellEnd"/>
      <w:r w:rsidR="00F21FD0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committee’s discretion.</w:t>
      </w:r>
      <w:r w:rsidR="00F21FD0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Video recording is not permitted.</w:t>
      </w:r>
    </w:p>
    <w:p w14:paraId="7550E297" w14:textId="77777777" w:rsidR="00865049" w:rsidRPr="00865049" w:rsidRDefault="00865049" w:rsidP="00865049">
      <w:pPr>
        <w:spacing w:after="0" w:line="260" w:lineRule="exact"/>
        <w:ind w:left="-14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B11A70D" w14:textId="77777777" w:rsidR="00865049" w:rsidRPr="00865049" w:rsidRDefault="00865049" w:rsidP="00865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65049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CHOICE OF REEL (48 BARS) OR SLIP JIG (40 BARS) and JIG (48 BARS) OR HORNPIPE</w:t>
      </w:r>
      <w:r w:rsidRPr="0086504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(40 BARS)</w:t>
      </w:r>
    </w:p>
    <w:p w14:paraId="2F4282A7" w14:textId="77777777" w:rsidR="00865049" w:rsidRPr="00865049" w:rsidRDefault="00865049" w:rsidP="00865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865049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Set piece of choice.</w:t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Under 9 must dance traditional set.</w:t>
      </w:r>
    </w:p>
    <w:p w14:paraId="259B0DD9" w14:textId="77777777" w:rsidR="00865049" w:rsidRPr="00865049" w:rsidRDefault="00865049" w:rsidP="008650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 – Reel/Jig</w:t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B- Reel/Hornpipe</w:t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C – Slip Jig/Jig</w:t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D – Slip Jig/Hornpipe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3366"/>
        <w:gridCol w:w="2394"/>
        <w:gridCol w:w="3150"/>
      </w:tblGrid>
      <w:tr w:rsidR="00865049" w:rsidRPr="00865049" w14:paraId="5044CC2B" w14:textId="77777777" w:rsidTr="008C26EF">
        <w:tc>
          <w:tcPr>
            <w:tcW w:w="2178" w:type="dxa"/>
          </w:tcPr>
          <w:p w14:paraId="486EF4C1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9</w:t>
            </w:r>
          </w:p>
        </w:tc>
        <w:tc>
          <w:tcPr>
            <w:tcW w:w="3366" w:type="dxa"/>
          </w:tcPr>
          <w:p w14:paraId="63B06F6C" w14:textId="35526348" w:rsidR="00865049" w:rsidRPr="00865049" w:rsidRDefault="0008210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801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 </w:t>
            </w:r>
          </w:p>
        </w:tc>
        <w:tc>
          <w:tcPr>
            <w:tcW w:w="2394" w:type="dxa"/>
          </w:tcPr>
          <w:p w14:paraId="02AF5DE0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15</w:t>
            </w:r>
          </w:p>
        </w:tc>
        <w:tc>
          <w:tcPr>
            <w:tcW w:w="3150" w:type="dxa"/>
          </w:tcPr>
          <w:p w14:paraId="1CB11379" w14:textId="77EDFF15" w:rsidR="00865049" w:rsidRPr="00865049" w:rsidRDefault="00232156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807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865049" w:rsidRPr="00865049" w14:paraId="1D23E82F" w14:textId="77777777" w:rsidTr="008C26EF">
        <w:tc>
          <w:tcPr>
            <w:tcW w:w="2178" w:type="dxa"/>
          </w:tcPr>
          <w:p w14:paraId="7A597BD6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10</w:t>
            </w:r>
          </w:p>
        </w:tc>
        <w:tc>
          <w:tcPr>
            <w:tcW w:w="3366" w:type="dxa"/>
          </w:tcPr>
          <w:p w14:paraId="55F0C85D" w14:textId="494D299A" w:rsidR="00865049" w:rsidRPr="00865049" w:rsidRDefault="0008210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802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114368F0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16</w:t>
            </w:r>
          </w:p>
        </w:tc>
        <w:tc>
          <w:tcPr>
            <w:tcW w:w="3150" w:type="dxa"/>
          </w:tcPr>
          <w:p w14:paraId="621D67CC" w14:textId="1587BA0F" w:rsidR="00865049" w:rsidRPr="00865049" w:rsidRDefault="00232156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808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865049" w:rsidRPr="00865049" w14:paraId="016E8488" w14:textId="77777777" w:rsidTr="008C26EF">
        <w:tc>
          <w:tcPr>
            <w:tcW w:w="2178" w:type="dxa"/>
          </w:tcPr>
          <w:p w14:paraId="058F1C35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11</w:t>
            </w:r>
          </w:p>
        </w:tc>
        <w:tc>
          <w:tcPr>
            <w:tcW w:w="3366" w:type="dxa"/>
          </w:tcPr>
          <w:p w14:paraId="5E39DB85" w14:textId="7A48A3EB" w:rsidR="00865049" w:rsidRPr="00865049" w:rsidRDefault="0008210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803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6CA754FB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17</w:t>
            </w:r>
          </w:p>
        </w:tc>
        <w:tc>
          <w:tcPr>
            <w:tcW w:w="3150" w:type="dxa"/>
          </w:tcPr>
          <w:p w14:paraId="6A740EF4" w14:textId="4B59CAE2" w:rsidR="00865049" w:rsidRPr="00865049" w:rsidRDefault="00232156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809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865049" w:rsidRPr="00865049" w14:paraId="4A67D60A" w14:textId="77777777" w:rsidTr="008C26EF">
        <w:tc>
          <w:tcPr>
            <w:tcW w:w="2178" w:type="dxa"/>
          </w:tcPr>
          <w:p w14:paraId="07DEF960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12</w:t>
            </w:r>
          </w:p>
        </w:tc>
        <w:tc>
          <w:tcPr>
            <w:tcW w:w="3366" w:type="dxa"/>
          </w:tcPr>
          <w:p w14:paraId="1011928C" w14:textId="54384A03" w:rsidR="00865049" w:rsidRPr="00865049" w:rsidRDefault="0008210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804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0D2FCC75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18</w:t>
            </w:r>
          </w:p>
        </w:tc>
        <w:tc>
          <w:tcPr>
            <w:tcW w:w="3150" w:type="dxa"/>
          </w:tcPr>
          <w:p w14:paraId="7DC35A30" w14:textId="6DD8F115" w:rsidR="00865049" w:rsidRPr="00865049" w:rsidRDefault="00232156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810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865049" w:rsidRPr="00865049" w14:paraId="16FE2000" w14:textId="77777777" w:rsidTr="008C26EF">
        <w:tc>
          <w:tcPr>
            <w:tcW w:w="2178" w:type="dxa"/>
          </w:tcPr>
          <w:p w14:paraId="0C8B23C3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13</w:t>
            </w:r>
          </w:p>
        </w:tc>
        <w:tc>
          <w:tcPr>
            <w:tcW w:w="3366" w:type="dxa"/>
          </w:tcPr>
          <w:p w14:paraId="50E7B96B" w14:textId="68F0853C" w:rsidR="00865049" w:rsidRPr="00865049" w:rsidRDefault="0008210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805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64C125F2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20</w:t>
            </w:r>
          </w:p>
        </w:tc>
        <w:tc>
          <w:tcPr>
            <w:tcW w:w="3150" w:type="dxa"/>
          </w:tcPr>
          <w:p w14:paraId="60D99A37" w14:textId="1C5437A5" w:rsidR="00865049" w:rsidRPr="00865049" w:rsidRDefault="00232156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811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865049" w:rsidRPr="00865049" w14:paraId="6ABAA0B9" w14:textId="77777777" w:rsidTr="008C26EF">
        <w:tc>
          <w:tcPr>
            <w:tcW w:w="2178" w:type="dxa"/>
          </w:tcPr>
          <w:p w14:paraId="2E1E68AF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14</w:t>
            </w:r>
          </w:p>
        </w:tc>
        <w:tc>
          <w:tcPr>
            <w:tcW w:w="3366" w:type="dxa"/>
          </w:tcPr>
          <w:p w14:paraId="5FA2BC64" w14:textId="6FCCEA84" w:rsidR="00865049" w:rsidRPr="00865049" w:rsidRDefault="00232156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806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012238BA" w14:textId="77777777" w:rsidR="00865049" w:rsidRPr="00865049" w:rsidRDefault="00865049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 20</w:t>
            </w:r>
          </w:p>
        </w:tc>
        <w:tc>
          <w:tcPr>
            <w:tcW w:w="3150" w:type="dxa"/>
          </w:tcPr>
          <w:p w14:paraId="18E6D65E" w14:textId="7FFE2ACB" w:rsidR="00865049" w:rsidRPr="00865049" w:rsidRDefault="00232156" w:rsidP="00865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812</w:t>
            </w:r>
            <w:r w:rsidR="00865049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</w:tbl>
    <w:p w14:paraId="3383ACFE" w14:textId="77777777" w:rsidR="007D746E" w:rsidRDefault="007D746E">
      <w:pPr>
        <w:rPr>
          <w:rFonts w:ascii="Amasis MT Pro Light" w:hAnsi="Amasis MT Pro Light"/>
          <w:sz w:val="28"/>
          <w:szCs w:val="28"/>
        </w:rPr>
      </w:pPr>
    </w:p>
    <w:p w14:paraId="255B86E9" w14:textId="77777777" w:rsidR="00232156" w:rsidRPr="00865049" w:rsidRDefault="00232156" w:rsidP="002321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 – Reel/Jig</w:t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B- Reel/Hornpipe</w:t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C – Slip Jig/Jig</w:t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6504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D – Slip Jig/Hornpipe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3366"/>
        <w:gridCol w:w="2394"/>
        <w:gridCol w:w="3150"/>
      </w:tblGrid>
      <w:tr w:rsidR="00232156" w:rsidRPr="00865049" w14:paraId="3D842C67" w14:textId="77777777" w:rsidTr="008C26EF">
        <w:tc>
          <w:tcPr>
            <w:tcW w:w="2178" w:type="dxa"/>
          </w:tcPr>
          <w:p w14:paraId="4353722F" w14:textId="66F36B71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9</w:t>
            </w:r>
          </w:p>
        </w:tc>
        <w:tc>
          <w:tcPr>
            <w:tcW w:w="3366" w:type="dxa"/>
          </w:tcPr>
          <w:p w14:paraId="7350513C" w14:textId="7BA6E6D0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 </w:t>
            </w:r>
          </w:p>
        </w:tc>
        <w:tc>
          <w:tcPr>
            <w:tcW w:w="2394" w:type="dxa"/>
          </w:tcPr>
          <w:p w14:paraId="6B4954AB" w14:textId="3B19FE1C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15</w:t>
            </w:r>
          </w:p>
        </w:tc>
        <w:tc>
          <w:tcPr>
            <w:tcW w:w="3150" w:type="dxa"/>
          </w:tcPr>
          <w:p w14:paraId="77421748" w14:textId="3DFAD3B8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232156" w:rsidRPr="00865049" w14:paraId="38D783C0" w14:textId="77777777" w:rsidTr="008C26EF">
        <w:tc>
          <w:tcPr>
            <w:tcW w:w="2178" w:type="dxa"/>
          </w:tcPr>
          <w:p w14:paraId="12A84004" w14:textId="162DA6ED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10</w:t>
            </w:r>
          </w:p>
        </w:tc>
        <w:tc>
          <w:tcPr>
            <w:tcW w:w="3366" w:type="dxa"/>
          </w:tcPr>
          <w:p w14:paraId="5BAC8FB3" w14:textId="27D255FC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852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0611B35A" w14:textId="2F444E49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16</w:t>
            </w:r>
          </w:p>
        </w:tc>
        <w:tc>
          <w:tcPr>
            <w:tcW w:w="3150" w:type="dxa"/>
          </w:tcPr>
          <w:p w14:paraId="701A37B1" w14:textId="3F6F3CE8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232156" w:rsidRPr="00865049" w14:paraId="094443FF" w14:textId="77777777" w:rsidTr="008C26EF">
        <w:tc>
          <w:tcPr>
            <w:tcW w:w="2178" w:type="dxa"/>
          </w:tcPr>
          <w:p w14:paraId="3EE63FBB" w14:textId="790B9917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11</w:t>
            </w:r>
          </w:p>
        </w:tc>
        <w:tc>
          <w:tcPr>
            <w:tcW w:w="3366" w:type="dxa"/>
          </w:tcPr>
          <w:p w14:paraId="2227C0C0" w14:textId="43B6E89A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853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6A1A5B17" w14:textId="741E5ADC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17</w:t>
            </w:r>
          </w:p>
        </w:tc>
        <w:tc>
          <w:tcPr>
            <w:tcW w:w="3150" w:type="dxa"/>
          </w:tcPr>
          <w:p w14:paraId="10257D4A" w14:textId="3FF8077A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232156" w:rsidRPr="00865049" w14:paraId="146D1669" w14:textId="77777777" w:rsidTr="008C26EF">
        <w:tc>
          <w:tcPr>
            <w:tcW w:w="2178" w:type="dxa"/>
          </w:tcPr>
          <w:p w14:paraId="1AF14563" w14:textId="25CD69C9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12</w:t>
            </w:r>
          </w:p>
        </w:tc>
        <w:tc>
          <w:tcPr>
            <w:tcW w:w="3366" w:type="dxa"/>
          </w:tcPr>
          <w:p w14:paraId="34FF9FD6" w14:textId="641CD2FA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854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4DA3A969" w14:textId="2F86213A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18</w:t>
            </w:r>
          </w:p>
        </w:tc>
        <w:tc>
          <w:tcPr>
            <w:tcW w:w="3150" w:type="dxa"/>
          </w:tcPr>
          <w:p w14:paraId="1AA704BA" w14:textId="2162D195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232156" w:rsidRPr="00865049" w14:paraId="2783DEF0" w14:textId="77777777" w:rsidTr="008C26EF">
        <w:tc>
          <w:tcPr>
            <w:tcW w:w="2178" w:type="dxa"/>
          </w:tcPr>
          <w:p w14:paraId="38016E85" w14:textId="5ED7597F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13</w:t>
            </w:r>
          </w:p>
        </w:tc>
        <w:tc>
          <w:tcPr>
            <w:tcW w:w="3366" w:type="dxa"/>
          </w:tcPr>
          <w:p w14:paraId="29F9BCE2" w14:textId="001E15E7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855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6CCFF866" w14:textId="14C98D05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20</w:t>
            </w:r>
          </w:p>
        </w:tc>
        <w:tc>
          <w:tcPr>
            <w:tcW w:w="3150" w:type="dxa"/>
          </w:tcPr>
          <w:p w14:paraId="01795A25" w14:textId="452C4013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  <w:tr w:rsidR="00232156" w:rsidRPr="00865049" w14:paraId="1C8A8036" w14:textId="77777777" w:rsidTr="008C26EF">
        <w:tc>
          <w:tcPr>
            <w:tcW w:w="2178" w:type="dxa"/>
          </w:tcPr>
          <w:p w14:paraId="090C5816" w14:textId="48373DF0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Boys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 14</w:t>
            </w:r>
          </w:p>
        </w:tc>
        <w:tc>
          <w:tcPr>
            <w:tcW w:w="3366" w:type="dxa"/>
          </w:tcPr>
          <w:p w14:paraId="399BFA21" w14:textId="769D7EF4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  <w:tc>
          <w:tcPr>
            <w:tcW w:w="2394" w:type="dxa"/>
          </w:tcPr>
          <w:p w14:paraId="2FD793AD" w14:textId="23147932" w:rsidR="00232156" w:rsidRPr="00865049" w:rsidRDefault="00F21FD0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Men </w:t>
            </w:r>
            <w:r w:rsidR="00232156"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 20</w:t>
            </w:r>
          </w:p>
        </w:tc>
        <w:tc>
          <w:tcPr>
            <w:tcW w:w="3150" w:type="dxa"/>
          </w:tcPr>
          <w:p w14:paraId="7C49212C" w14:textId="7DFCA390" w:rsidR="00232156" w:rsidRPr="00865049" w:rsidRDefault="00232156" w:rsidP="008C26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21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8650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A, B, C, D</w:t>
            </w:r>
          </w:p>
        </w:tc>
      </w:tr>
    </w:tbl>
    <w:p w14:paraId="27B9FE3F" w14:textId="77777777" w:rsidR="00232156" w:rsidRDefault="00232156">
      <w:pPr>
        <w:rPr>
          <w:rFonts w:ascii="Amasis MT Pro Light" w:hAnsi="Amasis MT Pro Light"/>
          <w:sz w:val="28"/>
          <w:szCs w:val="28"/>
        </w:rPr>
      </w:pPr>
    </w:p>
    <w:p w14:paraId="57B0B9BB" w14:textId="77777777" w:rsidR="00B422A0" w:rsidRPr="00DE0732" w:rsidRDefault="00B422A0" w:rsidP="00B42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color w:val="FF0000"/>
        </w:rPr>
      </w:pPr>
      <w:r w:rsidRPr="00DE0732">
        <w:rPr>
          <w:b/>
          <w:color w:val="FF0000"/>
        </w:rPr>
        <w:t>ADULT CHAMPIONSHIP</w:t>
      </w:r>
    </w:p>
    <w:p w14:paraId="678A1286" w14:textId="77777777" w:rsidR="00B422A0" w:rsidRPr="00DE0732" w:rsidRDefault="00B422A0" w:rsidP="00B42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DE0732">
        <w:t xml:space="preserve">Competitors will dance </w:t>
      </w:r>
      <w:r w:rsidRPr="00DE0732">
        <w:rPr>
          <w:b/>
          <w:u w:val="single"/>
        </w:rPr>
        <w:t>THREE</w:t>
      </w:r>
      <w:r w:rsidRPr="00DE0732">
        <w:t xml:space="preserve"> rounds. Adult Championship competitions are confined to those aged 18 and over who have not competed except as an adult during the past 5 years. Men and women combined.  </w:t>
      </w:r>
      <w:r w:rsidRPr="00DE0732">
        <w:rPr>
          <w:b/>
        </w:rPr>
        <w:t xml:space="preserve">Adult female dancers must wear black tights.  </w:t>
      </w:r>
      <w:r w:rsidRPr="00DE0732">
        <w:t>Video recording is NOT permitted.</w:t>
      </w:r>
    </w:p>
    <w:p w14:paraId="07365D47" w14:textId="6C21D668" w:rsidR="00B422A0" w:rsidRPr="00DE0732" w:rsidRDefault="00B422A0" w:rsidP="00B42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DE0732">
        <w:rPr>
          <w:b/>
        </w:rPr>
        <w:t xml:space="preserve">Competition # </w:t>
      </w:r>
      <w:r w:rsidR="00F21FD0">
        <w:rPr>
          <w:b/>
        </w:rPr>
        <w:t>900</w:t>
      </w:r>
    </w:p>
    <w:p w14:paraId="2CFF42C1" w14:textId="181E3F68" w:rsidR="00B422A0" w:rsidRPr="00F21FD0" w:rsidRDefault="00B422A0" w:rsidP="00F21F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DE0732">
        <w:rPr>
          <w:color w:val="000000"/>
          <w:sz w:val="20"/>
        </w:rPr>
        <w:t>CHOICE OF REEL (48 BARS) OR SLIP JIG (40 BARS) and JIG (48 BARS) OR HORNPIPE</w:t>
      </w:r>
      <w:r w:rsidRPr="00DE0732">
        <w:rPr>
          <w:sz w:val="20"/>
        </w:rPr>
        <w:t xml:space="preserve"> (40 BARS) and TRADITIONAL SET</w:t>
      </w:r>
    </w:p>
    <w:sectPr w:rsidR="00B422A0" w:rsidRPr="00F21FD0" w:rsidSect="004F0F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503D" w14:textId="77777777" w:rsidR="00443CDE" w:rsidRDefault="00443CDE" w:rsidP="00725051">
      <w:pPr>
        <w:spacing w:after="0" w:line="240" w:lineRule="auto"/>
      </w:pPr>
      <w:r>
        <w:separator/>
      </w:r>
    </w:p>
  </w:endnote>
  <w:endnote w:type="continuationSeparator" w:id="0">
    <w:p w14:paraId="64991225" w14:textId="77777777" w:rsidR="00443CDE" w:rsidRDefault="00443CDE" w:rsidP="0072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FFBC" w14:textId="6BE20030" w:rsidR="00725051" w:rsidRDefault="00725051">
    <w:pPr>
      <w:pStyle w:val="Footer"/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8105" w14:textId="77777777" w:rsidR="00443CDE" w:rsidRDefault="00443CDE" w:rsidP="00725051">
      <w:pPr>
        <w:spacing w:after="0" w:line="240" w:lineRule="auto"/>
      </w:pPr>
      <w:r>
        <w:separator/>
      </w:r>
    </w:p>
  </w:footnote>
  <w:footnote w:type="continuationSeparator" w:id="0">
    <w:p w14:paraId="723D0633" w14:textId="77777777" w:rsidR="00443CDE" w:rsidRDefault="00443CDE" w:rsidP="00725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71"/>
    <w:rsid w:val="00024639"/>
    <w:rsid w:val="00082109"/>
    <w:rsid w:val="00134471"/>
    <w:rsid w:val="00232156"/>
    <w:rsid w:val="002B12A4"/>
    <w:rsid w:val="0031405F"/>
    <w:rsid w:val="00443CDE"/>
    <w:rsid w:val="004F0F54"/>
    <w:rsid w:val="0064551F"/>
    <w:rsid w:val="006A3F83"/>
    <w:rsid w:val="006A4B7B"/>
    <w:rsid w:val="006C2EEA"/>
    <w:rsid w:val="00725051"/>
    <w:rsid w:val="00764D09"/>
    <w:rsid w:val="007831AE"/>
    <w:rsid w:val="007D746E"/>
    <w:rsid w:val="00865049"/>
    <w:rsid w:val="008A5E2A"/>
    <w:rsid w:val="00933704"/>
    <w:rsid w:val="00954B5F"/>
    <w:rsid w:val="00AC1676"/>
    <w:rsid w:val="00AE6D49"/>
    <w:rsid w:val="00AF505B"/>
    <w:rsid w:val="00B422A0"/>
    <w:rsid w:val="00C21E01"/>
    <w:rsid w:val="00C56112"/>
    <w:rsid w:val="00C951B8"/>
    <w:rsid w:val="00D263F6"/>
    <w:rsid w:val="00DA2DD9"/>
    <w:rsid w:val="00E65D6A"/>
    <w:rsid w:val="00EB790B"/>
    <w:rsid w:val="00EE384F"/>
    <w:rsid w:val="00F21FD0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481D"/>
  <w15:chartTrackingRefBased/>
  <w15:docId w15:val="{4B395749-BE9C-44D0-9D10-003A6A91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47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344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0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0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51"/>
  </w:style>
  <w:style w:type="paragraph" w:styleId="Footer">
    <w:name w:val="footer"/>
    <w:basedOn w:val="Normal"/>
    <w:link w:val="FooterChar"/>
    <w:uiPriority w:val="99"/>
    <w:unhideWhenUsed/>
    <w:rsid w:val="0072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51"/>
  </w:style>
  <w:style w:type="table" w:styleId="TableGrid">
    <w:name w:val="Table Grid"/>
    <w:basedOn w:val="TableNormal"/>
    <w:uiPriority w:val="39"/>
    <w:rsid w:val="00C2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dkingtabul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Beglane</dc:creator>
  <cp:keywords/>
  <dc:description/>
  <cp:lastModifiedBy>Rory Beglane</cp:lastModifiedBy>
  <cp:revision>22</cp:revision>
  <dcterms:created xsi:type="dcterms:W3CDTF">2024-06-04T18:20:00Z</dcterms:created>
  <dcterms:modified xsi:type="dcterms:W3CDTF">2024-06-05T13:03:00Z</dcterms:modified>
</cp:coreProperties>
</file>